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11" w:rsidRPr="00D24BBA" w:rsidRDefault="00B92411" w:rsidP="00B92411">
      <w:pPr>
        <w:pStyle w:val="a5"/>
        <w:jc w:val="center"/>
        <w:rPr>
          <w:szCs w:val="28"/>
        </w:rPr>
      </w:pPr>
      <w:r w:rsidRPr="00D24BBA">
        <w:rPr>
          <w:szCs w:val="28"/>
        </w:rPr>
        <w:t xml:space="preserve">АДМИНИСТРАЦИЯ </w:t>
      </w:r>
    </w:p>
    <w:p w:rsidR="00B92411" w:rsidRPr="00D24BBA" w:rsidRDefault="00B92411" w:rsidP="00B92411">
      <w:pPr>
        <w:pStyle w:val="a5"/>
        <w:jc w:val="center"/>
        <w:rPr>
          <w:szCs w:val="28"/>
        </w:rPr>
      </w:pPr>
      <w:r w:rsidRPr="00D24BBA">
        <w:rPr>
          <w:szCs w:val="28"/>
        </w:rPr>
        <w:t xml:space="preserve">МУНИЦИПАЛЬНОГО ОБРАЗОВАНИЯ </w:t>
      </w:r>
    </w:p>
    <w:p w:rsidR="00B92411" w:rsidRPr="00D24BBA" w:rsidRDefault="00B92411" w:rsidP="00B92411">
      <w:pPr>
        <w:pStyle w:val="a5"/>
        <w:jc w:val="center"/>
        <w:rPr>
          <w:szCs w:val="28"/>
        </w:rPr>
      </w:pPr>
      <w:r w:rsidRPr="00D24BBA">
        <w:rPr>
          <w:szCs w:val="28"/>
        </w:rPr>
        <w:t xml:space="preserve">ДОМБАРОВСКИЙ СЕЛЬСОВЕТ </w:t>
      </w:r>
    </w:p>
    <w:p w:rsidR="00B92411" w:rsidRPr="00D24BBA" w:rsidRDefault="00B92411" w:rsidP="00B92411">
      <w:pPr>
        <w:pStyle w:val="a5"/>
        <w:jc w:val="center"/>
        <w:rPr>
          <w:szCs w:val="28"/>
        </w:rPr>
      </w:pPr>
      <w:r w:rsidRPr="00D24BBA">
        <w:rPr>
          <w:szCs w:val="28"/>
        </w:rPr>
        <w:t>ДОМБАРОВСКОГО РАЙОНА</w:t>
      </w:r>
    </w:p>
    <w:p w:rsidR="00B92411" w:rsidRPr="00D24BBA" w:rsidRDefault="00B92411" w:rsidP="00B92411">
      <w:pPr>
        <w:jc w:val="center"/>
        <w:rPr>
          <w:rFonts w:ascii="Times New Roman" w:hAnsi="Times New Roman"/>
          <w:b/>
          <w:sz w:val="28"/>
          <w:szCs w:val="28"/>
        </w:rPr>
      </w:pPr>
      <w:r w:rsidRPr="00D24BBA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B92411" w:rsidRPr="00D24BBA" w:rsidRDefault="00B92411" w:rsidP="00B924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4B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2411" w:rsidRPr="00D24BBA" w:rsidRDefault="00B92411" w:rsidP="00B924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411" w:rsidRPr="00D24BBA" w:rsidRDefault="00B92411" w:rsidP="00B92411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D24BBA">
        <w:rPr>
          <w:rFonts w:ascii="Times New Roman" w:hAnsi="Times New Roman" w:cs="Times New Roman"/>
          <w:b/>
          <w:sz w:val="28"/>
          <w:szCs w:val="28"/>
        </w:rPr>
        <w:t>13 августа 20</w:t>
      </w:r>
      <w:r w:rsidR="00D24BBA">
        <w:rPr>
          <w:rFonts w:ascii="Times New Roman" w:hAnsi="Times New Roman" w:cs="Times New Roman"/>
          <w:b/>
          <w:sz w:val="28"/>
          <w:szCs w:val="28"/>
        </w:rPr>
        <w:t>19 г.</w:t>
      </w:r>
      <w:r w:rsidR="00D24BBA">
        <w:rPr>
          <w:rFonts w:ascii="Times New Roman" w:hAnsi="Times New Roman" w:cs="Times New Roman"/>
          <w:b/>
          <w:sz w:val="28"/>
          <w:szCs w:val="28"/>
        </w:rPr>
        <w:tab/>
      </w:r>
      <w:r w:rsidR="00D24BBA">
        <w:rPr>
          <w:rFonts w:ascii="Times New Roman" w:hAnsi="Times New Roman" w:cs="Times New Roman"/>
          <w:b/>
          <w:sz w:val="28"/>
          <w:szCs w:val="28"/>
        </w:rPr>
        <w:tab/>
      </w:r>
      <w:r w:rsidR="00D24BBA">
        <w:rPr>
          <w:rFonts w:ascii="Times New Roman" w:hAnsi="Times New Roman" w:cs="Times New Roman"/>
          <w:b/>
          <w:sz w:val="28"/>
          <w:szCs w:val="28"/>
        </w:rPr>
        <w:tab/>
      </w:r>
      <w:r w:rsidR="00D24BBA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D24BBA">
        <w:rPr>
          <w:rFonts w:ascii="Times New Roman" w:hAnsi="Times New Roman" w:cs="Times New Roman"/>
          <w:b/>
          <w:sz w:val="28"/>
          <w:szCs w:val="28"/>
        </w:rPr>
        <w:tab/>
      </w:r>
      <w:r w:rsidR="00D24BBA">
        <w:rPr>
          <w:rFonts w:ascii="Times New Roman" w:hAnsi="Times New Roman" w:cs="Times New Roman"/>
          <w:b/>
          <w:sz w:val="28"/>
          <w:szCs w:val="28"/>
        </w:rPr>
        <w:tab/>
      </w:r>
      <w:r w:rsidR="00D24BBA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D24BBA">
        <w:rPr>
          <w:rFonts w:ascii="Times New Roman" w:hAnsi="Times New Roman" w:cs="Times New Roman"/>
          <w:b/>
          <w:sz w:val="28"/>
          <w:szCs w:val="28"/>
        </w:rPr>
        <w:t xml:space="preserve">    № 62-п</w:t>
      </w:r>
      <w:r w:rsidRPr="00D24BB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B92411" w:rsidRPr="00D24BBA" w:rsidRDefault="00B92411" w:rsidP="00B92411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B92411" w:rsidRPr="00D24BBA" w:rsidRDefault="00B92411" w:rsidP="00D24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24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проверке соблюдения гражданином, замещавшим</w:t>
      </w:r>
      <w:r w:rsidR="00D24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должность муниципальной</w:t>
      </w:r>
      <w:r w:rsidRPr="00D24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службы  запрета на замещение на условиях трудового договора должности и (или) на выполнение работ (оказание услуг) в</w:t>
      </w:r>
      <w:r w:rsidR="00D24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4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 на условиях гражданско-правового договора, если отдельные</w:t>
      </w:r>
      <w:r w:rsidR="00D24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4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 муниципального управления данной организацией входили в</w:t>
      </w:r>
      <w:r w:rsidR="00D24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4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B92411" w:rsidRPr="00D24BBA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411" w:rsidRPr="00D24BBA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411" w:rsidRPr="00D24BBA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соответствии  с  Федеральным  законом  от  25.12.2008  N 273-ФЗ "О  противодействии   коррупции" </w:t>
      </w:r>
      <w:proofErr w:type="spellStart"/>
      <w:proofErr w:type="gramStart"/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ю:</w:t>
      </w:r>
    </w:p>
    <w:p w:rsidR="00B92411" w:rsidRPr="00D24BBA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411" w:rsidRPr="00D24BBA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 </w:t>
      </w:r>
      <w:proofErr w:type="gramStart"/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проверке соблюдения гражданином, замещавшим должн</w:t>
      </w:r>
      <w:r w:rsid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муниципальной</w:t>
      </w: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B92411" w:rsidRPr="00D24BBA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411" w:rsidRPr="00D24BBA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      Постановление вступает в силу после его обнародования.</w:t>
      </w:r>
    </w:p>
    <w:p w:rsidR="00B92411" w:rsidRPr="00D24BBA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411" w:rsidRPr="00D24BBA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411" w:rsidRPr="00D24BBA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411" w:rsidRPr="00D24BBA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411" w:rsidRPr="00D24BBA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411" w:rsidRPr="00D24BBA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О.А.Цыбко</w:t>
      </w:r>
      <w:proofErr w:type="spellEnd"/>
    </w:p>
    <w:p w:rsidR="00B92411" w:rsidRPr="00D24BBA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411" w:rsidRPr="00D24BBA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E3E" w:rsidRDefault="00BD3E3E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E3E" w:rsidRDefault="00BD3E3E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E3E" w:rsidRDefault="00BD3E3E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E3E" w:rsidRPr="00B92411" w:rsidRDefault="00BD3E3E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411" w:rsidRPr="00BD3E3E" w:rsidRDefault="00B92411" w:rsidP="00D24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</w:t>
      </w:r>
      <w:r w:rsidRPr="00BD3E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УТВЕРЖДЕНО</w:t>
      </w:r>
    </w:p>
    <w:p w:rsidR="00B92411" w:rsidRDefault="00B92411" w:rsidP="00D24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постановлением 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D24BBA" w:rsidRPr="00B92411" w:rsidRDefault="00D24BBA" w:rsidP="00D24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Домбаровского сельсовета</w:t>
      </w:r>
    </w:p>
    <w:p w:rsidR="00B92411" w:rsidRPr="00B92411" w:rsidRDefault="00B92411" w:rsidP="00D24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от 13 августа 2019 г. N 62-п</w:t>
      </w:r>
    </w:p>
    <w:p w:rsidR="00B92411" w:rsidRPr="00B92411" w:rsidRDefault="00B92411" w:rsidP="00D24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411" w:rsidRPr="00D24BBA" w:rsidRDefault="00B92411" w:rsidP="00D24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B92411" w:rsidRPr="00D24BBA" w:rsidRDefault="00D24BBA" w:rsidP="00D24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проверке соблюдения гражданином, замещавшим должность муниципальной службы 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 и соблюдения работодателем условий заключения трудового договора или гражданско-правового договора с таким гражданином</w:t>
      </w:r>
      <w:r w:rsidR="00B92411" w:rsidRP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проверке соблюдения </w:t>
      </w:r>
      <w:proofErr w:type="gramEnd"/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411" w:rsidRPr="00B92411" w:rsidRDefault="00B92411" w:rsidP="00D24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Настоящее Положение разработано  в  соответствии  с  частью  6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   12    Федерального    закона    от    25.12.2008    N 273-ФЗ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противодействии коррупции" (далее - Федеральный закон  N 273-ФЗ)  и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порядок осуществления проверки:</w:t>
      </w:r>
    </w:p>
    <w:p w:rsidR="00B92411" w:rsidRPr="00B92411" w:rsidRDefault="00B92411" w:rsidP="00D24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соблюдения гражданином, замеща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вшим  должность  муниципальной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службы, включенную в переч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 должностей  муниципальной службы в администрации Домбаровский сельсовет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назначении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которые граждане обязаны представлять сведения о своих доходах,  об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 и обязательствах имущественного характера, а также  сведения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доходах, об  имуществе  и  обязательствах  имущественного  характера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супруги (супруга) и несовершеннолетних  детей  и  при  замещении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муниципальные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</w:t>
      </w:r>
      <w:r w:rsidR="0043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ужащие администрации (далее - муниципальные</w:t>
      </w:r>
      <w:proofErr w:type="gramEnd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служащие) обязаны представлять сведения о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доходах, расходах, об имуществе и обязательствах  имущественного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 а также  сведения  о  доходах,  расходах,  об  имуществе  и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обязательствах имущественного  характера  своих  супруги  (супруга)  и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детей (далее - перечень должностей),  в  течение  2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 после  увольнения  с</w:t>
      </w:r>
      <w:r w:rsidR="0043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муниципальной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службы   в</w:t>
      </w:r>
      <w:r w:rsidR="0043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 (далее - муниципальная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служба) запрета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замещение на условиях трудового договора должности в организации  и</w:t>
      </w:r>
      <w:proofErr w:type="gramEnd"/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на  выполнение  в  данной  организации  работ  (оказание  данной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услуг) в течение месяца стоимостью более 100 тысяч  рублей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 условиях   гражданско-правового   договора   (гражданско-правовых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договоров), если отдельные функции государственного управления  данной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  входили   в   должностные    (служебные)    обязанности</w:t>
      </w:r>
      <w:r w:rsidR="0043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служащего  (да</w:t>
      </w:r>
      <w:r w:rsidR="0043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 -  должность  муниципальной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службы   с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функциями  муниципального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управления)  без  согласия  комиссии   по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соблюдению   требований   к   служебно</w:t>
      </w:r>
      <w:r w:rsidR="0043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  поведению   муниципальных   служащих   администрации Домбаровского</w:t>
      </w:r>
      <w:proofErr w:type="gramEnd"/>
      <w:r w:rsidR="0043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</w:t>
      </w:r>
      <w:r w:rsidR="00D2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 (далее - комиссия);</w:t>
      </w:r>
    </w:p>
    <w:p w:rsidR="00B92411" w:rsidRPr="00B92411" w:rsidRDefault="00B92411" w:rsidP="00437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соблюдения работодателем условий заключения трудового договора</w:t>
      </w:r>
      <w:r w:rsidR="0043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(гражданско-правового договора) с  гражданином,  замещавшим  должность</w:t>
      </w:r>
      <w:r w:rsidR="0043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</w:t>
      </w:r>
      <w:r w:rsidR="00BB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 с функциями муниципального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управления.</w:t>
      </w:r>
    </w:p>
    <w:p w:rsidR="00B92411" w:rsidRPr="00B92411" w:rsidRDefault="00B92411" w:rsidP="00BB6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Гражданин, </w:t>
      </w:r>
      <w:r w:rsidR="00BB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замещавший должность муниципальной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с функциями</w:t>
      </w:r>
      <w:r w:rsidR="00BB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в течение  2  лет  со  дня  увольнения  с</w:t>
      </w:r>
      <w:r w:rsidR="00BB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обязан: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письменно обратиться </w:t>
      </w:r>
      <w:proofErr w:type="gramStart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о даче согласия на  замещение  на</w:t>
      </w:r>
      <w:r w:rsidR="00BB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 трудового  договора  должности  в  организации</w:t>
      </w:r>
      <w:proofErr w:type="gramEnd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(или)  на</w:t>
      </w:r>
      <w:r w:rsidR="00BB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 данной организации  работ  (оказание  данной  организации</w:t>
      </w:r>
      <w:r w:rsidR="00BB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услуг) на условиях гражданско-правового договора  (гражданско-правовых</w:t>
      </w:r>
      <w:r w:rsidR="00BB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договоров);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сообщать   работодателю   при   заключении   трудовых   договоров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(гражданско-правовых договоров) сведен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о последнем месте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Проверка,  предусмотренная  пунктом  1  настоящего  Положения,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 по кадровой работе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 -   кадровая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служба)  по  решению  главы 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администрации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 отношении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 зам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ещавших  должности  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службы   с   функциями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Решение принимается  отдельно  в  отношении  каждого  гражданина,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амещавшего должность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с функциями  муниципального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 и оформляется в письменной форме.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Основаниями  для   осуществления   проверки,   предусмотренной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1 настоящего Положения, являются: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письменная   информация,    поступившая    от    работодателя,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заключившего  трудовой   договор   (гражданско-правовой   договор)   с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гражданино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 замещавшим  должность 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 с  функциями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в порядке, предусмотренном постановлением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 Федерации  от  08.09.2010  N 700  "О порядке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 работодателем   при   заключении   трудового   договора   с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гражданином, замещавшим должности  государственной  или  муниципальной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службы, перечень которых устанавливается нормативными правовыми актами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Федерации,  в  течение  2  лет</w:t>
      </w:r>
      <w:proofErr w:type="gramEnd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после  его  увольнения   с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службы о заключении такого  договора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представителю   нанимателя   (работодателю)    государственного    или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служащего по последнему месту его службы";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не поступление в течение 10 дней </w:t>
      </w:r>
      <w:proofErr w:type="gramStart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 заключения</w:t>
      </w:r>
      <w:proofErr w:type="gramEnd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трудового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 (гражданско-правового  договора)  письменной  информации  от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 о  заключении  трудового  договора  (гражданско-правового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договора) с гражданином, за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мещавшим  должность 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службы  с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функциями муниципального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управления;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информация, представленная в письменном виде и в установленном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порядке: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8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правоохранительными органами,  иными  государственными  органами,</w:t>
      </w:r>
    </w:p>
    <w:p w:rsidR="00B92411" w:rsidRPr="00B92411" w:rsidRDefault="00B80DAA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   </w:t>
      </w:r>
      <w:r w:rsidR="00B92411"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местного самоуправления и их должностными лицами;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действующими руководящими органами политических партий,</w:t>
      </w:r>
    </w:p>
    <w:p w:rsidR="00B92411" w:rsidRPr="00B92411" w:rsidRDefault="00CD433E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   </w:t>
      </w:r>
      <w:r w:rsidR="00B92411"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региональными отделениями политических партий и  зарегистрированных  </w:t>
      </w:r>
      <w:proofErr w:type="gramStart"/>
      <w:r w:rsidR="00B92411"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B92411" w:rsidRPr="00B92411" w:rsidRDefault="00CD433E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B92411"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="00B92411"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   законодательством   Российской    Федерации    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92411"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объединений, не являющихся политическими партиями;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общественной палатой Домбаровского района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общероссийскими средствами массовой информации.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Информация анонимного характера не  может  служить  основанием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проверки.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Проверка осуществляется в срок, не превышающий 60 дней со  дня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 о ее проведении. Срок проверки может быть продлен  до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дней главой администрации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Кадровая служба направляет гражданину,  замещавшему  должность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службы   с   функциями   государственного    управления,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в письменной форме о  начале  в  отношении  его  проверки,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 пунктом 1 настоящего Положения, в  течение  2  рабочих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со дня принятия 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администрации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При осуществлении  проверки  подлежат  установлению  следующие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обстоятельства: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замещение  гражданином,  указанным  в  пункте   1   настоящего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ложения,  должности  муниципальной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службы,  включенной   в   перечень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должностей;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истечение (</w:t>
      </w:r>
      <w:proofErr w:type="spellStart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неистечение</w:t>
      </w:r>
      <w:proofErr w:type="spellEnd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2-летнего срока со  дня  увольнения  с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службы  гражданина,  заме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щавшего  должность  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с функциями  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управления,  до  дня  заключения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 договора  (гражданско-правового  договора),  указанного   в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 настоящего Положения;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наличие  (отсутствие)   отдель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  функций   муниципального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в организации, указанной в пункте 1 настоящего Положения, в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(служебных) обязанностях гражданина, замещавшего должность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службы;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наличие (отсутствие) решения  комиссии  о  даче  согласия  (об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отказе)  гражданину,  зам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ещавшему  должность 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службы   с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функциями  муниципального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управления,  на  замещение  на   условиях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договора должности в организации и  (или)  на  выполнение  в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 организации  работ  (оказание  данной  организации  услуг)  на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   гражданско-правового     договора     (гражданско-правовых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договоров).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</w:t>
      </w:r>
      <w:proofErr w:type="gramStart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 информации,  предусмотренной  подпунктом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"а" пункта 4 настоящего Положения, кадровая служба проверяет наличие в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 деле лица, з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амещавшего должность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с функциями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управления,  копии  протокола  (выписки   из   него)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с решением о даче гражданину согласия на  замещение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 трудового договора должности  в  организации  и  (или)  на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 данной организации  работ  (оказание  данной  организации</w:t>
      </w:r>
      <w:proofErr w:type="gramEnd"/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услуг) на условиях гражданско-правового договора  (гражданско-правовых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договоров).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копии протокола (выписки из него) с решением  о  даче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 гражданину  на  замещение  на  условиях  трудового  договора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в организации и (или) на  выполнение  в  данной  организации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(оказание данной  организации  услуг)  на  условиях  гражданско-правового договора  (гражданско-правовых  договоров)  кадровая  служба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главу администрации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соблюдении  гражданином,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замещавшим должность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с  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функциями  муниципального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 и работодателем требований Федерального</w:t>
      </w:r>
      <w:proofErr w:type="gramEnd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закона  N 273-ФЗ.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работодателя и информация кадровой службы приобщаются к личному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 гражданина, з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амещавшего должность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с  функциями</w:t>
      </w:r>
      <w:r w:rsidR="00CD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копии протокола (выписки из  него)  с  решением  о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даче согласия гражданину на замещение на условиях  трудового  договора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в организации и (или) на  выполнение  в  данной  организации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(оказание данной  организации  услуг)  на  условиях  гражданско-правового договора (гражданско-правовых договоров), либо  при  наличии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протокола (выписки из него) с  решением  об  отказе  гражданину,</w:t>
      </w:r>
      <w:proofErr w:type="gramEnd"/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замещавшему</w:t>
      </w:r>
      <w:proofErr w:type="gramEnd"/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должность  с  функциями  муниципального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управления,  в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замещении на условиях трудового договора  должности  в  организации  и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на  выполнение  в  данной  организации  работ  (оказание  данной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 услуг)   на   условиях   гражданско-правового   договора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(гражданско-правовых договоров) кадровая служба  информирует  об  этом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Главу администрации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правоохранительные    органы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Домбаровского района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Одновременно  кадровая   служба   информирует   работодателя   об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 прекращения  трудового   договора   (гражданско-правового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договора) с данным гражданином в соответствии с  частью  3  статьи  12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N 273-ФЗ.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В случае </w:t>
      </w:r>
      <w:proofErr w:type="spellStart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непоступления</w:t>
      </w:r>
      <w:proofErr w:type="spellEnd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предусмотренной подпунктом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"б" пункта 4 настоящего Положения, кадровая служба в течение 5 рабочих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 информирует  правоохранительн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 органы  Домбаровского района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несоблюдении  работодателем  обязанности,  предусмотренной  частью   4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12 Федерального закона N 273-ФЗ.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 При поступлении информации,  предусмотренной  подпунктом  "в"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4 настоящего Положения, кадровая  служба  проверяет  наличие  в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 деле лица, з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амещавшего должность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с функциями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управления: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копии протокола (выписки из него) с решением о  даче  согласия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 на замещение на условиях  трудового  договора  должности  в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(или) на выполнение в данной организации работ (оказание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организации услуг) на  условиях  гражданско-правового  договора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(гражданско-правовых договоров) (выписки из него);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письменной  информации  работодателя  о  заключении  трудового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(гражданско-правового  договора)  с  гражданином,  замещавшим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муниципальной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с 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функциями муниципального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 В случае  необходимости  кадровая  служба  при  осуществлении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направляет в установленном порядке запросы на предприятия,  в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и организации  (далее  -  организации)  с  целью  получения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 о   заключении   с  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гражданином,   замещавшим   должность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 с функциями муниципального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 трудового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гражданско-правового  договора  на  выполнение  работ   (оказание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услуг).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13. В запросе, предусмотренном пунктом 12  настоящего  Положения,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указываются: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фамилия, имя, отчество  руководителя  организации,  в  которую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запрос;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нормативный правовой акт, на основании  которого  направляется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запрос;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фамилия,  имя,  отчество,  дата  и   место   рождения,   место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регистрации, жительства гражданина, в  отношении  которого  проводится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проверка;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содержание и объем сведений, подлежащих проверке;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срок представления запрашиваемых сведений;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фамилия, инициалы 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номер  телефона  муниципального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служащего,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подготовившего запрос.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14. В случае наличия  всех  документов,  указанных  в  пункте  11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кадровая служба в течение 5 рабочих дней со  дня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проверки информирует лиц, указанных в подпункте "в" пункта 4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о соблюдении гражданином,  замещавшим  должность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функциями  муниципального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управления,  и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 требований Федерального закона N 273-ФЗ.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15. </w:t>
      </w:r>
      <w:proofErr w:type="gramStart"/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одного из документов, указанных в  пункте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настоящего Положения, кадровая служба в течение 5 рабочих  дней  со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  окончания   проверки   информирует   правоохранительные   органы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Домбаровского района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лиц,  указанных  в  подпункте  "в"  пункта  4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о несоблюдении гражданином, замещавшим должность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 функциями   муниципального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управления,   и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 требований Федерального закона N 273-ФЗ.</w:t>
      </w:r>
      <w:proofErr w:type="gramEnd"/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16. По окончании проверки кадровая служба уведомляет  гражданина,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амещавшего должность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с функциями  муниципального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 о результатах проверки.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</w:t>
      </w:r>
      <w:r w:rsidR="00C5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По  окончании  проверки   глава администрации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доклад о ее результатах.  При  этом  в  докладе  должен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содержаться один из следующих выводов: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о соблюдении  гражданином,  замещавшим  должность  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жбы с функциями муниципального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запрета  на  замещение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 трудового договора должности  в  организации  и  (или)  на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 данной организации  работ  (оказание  данной  организации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услуг) на условиях гражданско-правового договора  (гражданско-правовых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договоров);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о несоблюдении гражданином, за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мещавшим  должность  муниципальной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 с функциями муниципального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запрета  на  замещение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 трудового договора должности  в  организации  и  (или)  на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 данной организации  работ  (оказание  данной  организации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услуг) на условиях гражданско-правового договора  (гражданско-правовых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договоров).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18. При   установлении    в    ходе    проверки    обстоятельств,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свидетельствующих    о    наличии    признаков    преступления     или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правонарушения, материалы об этом  представляются  в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 в соответствии с их компетенцией.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19. Материалы    проверки    хранятся    в     соответствии     с</w:t>
      </w:r>
      <w:r w:rsidR="00BD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411" w:rsidRPr="00B92411" w:rsidRDefault="00B92411" w:rsidP="00B9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221" w:rsidRPr="00B92411" w:rsidRDefault="00951221" w:rsidP="00B924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1221" w:rsidRPr="00B92411" w:rsidSect="00BD3E3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411"/>
    <w:rsid w:val="0043741D"/>
    <w:rsid w:val="00951221"/>
    <w:rsid w:val="00B80DAA"/>
    <w:rsid w:val="00B92411"/>
    <w:rsid w:val="00BB6BB6"/>
    <w:rsid w:val="00BD3E3E"/>
    <w:rsid w:val="00C565D5"/>
    <w:rsid w:val="00C7221F"/>
    <w:rsid w:val="00CD433E"/>
    <w:rsid w:val="00D2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2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24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locked/>
    <w:rsid w:val="00B92411"/>
    <w:rPr>
      <w:b/>
      <w:sz w:val="24"/>
    </w:rPr>
  </w:style>
  <w:style w:type="paragraph" w:styleId="a4">
    <w:name w:val="Subtitle"/>
    <w:basedOn w:val="a"/>
    <w:link w:val="a3"/>
    <w:qFormat/>
    <w:rsid w:val="00B92411"/>
    <w:pPr>
      <w:spacing w:after="0" w:line="240" w:lineRule="auto"/>
      <w:jc w:val="center"/>
    </w:pPr>
    <w:rPr>
      <w:b/>
      <w:sz w:val="24"/>
    </w:rPr>
  </w:style>
  <w:style w:type="character" w:customStyle="1" w:styleId="1">
    <w:name w:val="Подзаголовок Знак1"/>
    <w:basedOn w:val="a0"/>
    <w:link w:val="a4"/>
    <w:uiPriority w:val="11"/>
    <w:rsid w:val="00B924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ody Text"/>
    <w:basedOn w:val="a"/>
    <w:link w:val="a6"/>
    <w:semiHidden/>
    <w:rsid w:val="00B9241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9241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cp:lastPrinted>2019-08-23T09:52:00Z</cp:lastPrinted>
  <dcterms:created xsi:type="dcterms:W3CDTF">2019-08-23T09:52:00Z</dcterms:created>
  <dcterms:modified xsi:type="dcterms:W3CDTF">2019-08-23T09:52:00Z</dcterms:modified>
</cp:coreProperties>
</file>