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CB" w:rsidRPr="003B7F4C" w:rsidRDefault="003B7F4C" w:rsidP="003B7F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7F4C">
        <w:rPr>
          <w:rFonts w:ascii="Times New Roman" w:hAnsi="Times New Roman" w:cs="Times New Roman"/>
          <w:sz w:val="32"/>
          <w:szCs w:val="32"/>
        </w:rPr>
        <w:t>ПАМЯТКА «О мерах пожарной безопасности в</w:t>
      </w:r>
      <w:r>
        <w:rPr>
          <w:rFonts w:ascii="Times New Roman" w:hAnsi="Times New Roman" w:cs="Times New Roman"/>
          <w:sz w:val="32"/>
          <w:szCs w:val="32"/>
        </w:rPr>
        <w:t xml:space="preserve"> весенне-летний пожароопасный период»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</w:rPr>
      </w:pPr>
    </w:p>
    <w:p w:rsidR="003B7F4C" w:rsidRPr="003B7F4C" w:rsidRDefault="003B7F4C" w:rsidP="003B7F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 xml:space="preserve"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</w:t>
      </w:r>
      <w:r w:rsidRPr="003B7F4C">
        <w:rPr>
          <w:rFonts w:ascii="Times New Roman" w:hAnsi="Times New Roman" w:cs="Times New Roman"/>
          <w:sz w:val="28"/>
          <w:szCs w:val="28"/>
        </w:rPr>
        <w:t>всех пожаров,</w:t>
      </w:r>
      <w:r w:rsidRPr="003B7F4C">
        <w:rPr>
          <w:rFonts w:ascii="Times New Roman" w:hAnsi="Times New Roman" w:cs="Times New Roman"/>
          <w:sz w:val="28"/>
          <w:szCs w:val="28"/>
        </w:rPr>
        <w:t xml:space="preserve"> происходящих ежегодно именно по этой причине.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Поэтому чтобы не случилось беды необходимо соблюдать правила пожарной безопасности: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не допускается разводить костры и выбрасывать не затушенный уголь и золу вблизи строений.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proofErr w:type="spellStart"/>
      <w:r w:rsidRPr="003B7F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B7F4C">
        <w:rPr>
          <w:rFonts w:ascii="Times New Roman" w:hAnsi="Times New Roman" w:cs="Times New Roman"/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 xml:space="preserve">- оставлять без присмотра топящиеся печи, а также поручать надзор за ними малолетним детям; — располагать топливо, другие горючие материалы и вещества на </w:t>
      </w:r>
      <w:proofErr w:type="gramStart"/>
      <w:r w:rsidR="00274CBD">
        <w:rPr>
          <w:rFonts w:ascii="Times New Roman" w:hAnsi="Times New Roman" w:cs="Times New Roman"/>
          <w:sz w:val="28"/>
          <w:szCs w:val="28"/>
        </w:rPr>
        <w:t>пред топочн</w:t>
      </w:r>
      <w:r w:rsidR="00274CBD" w:rsidRPr="003B7F4C">
        <w:rPr>
          <w:rFonts w:ascii="Times New Roman" w:hAnsi="Times New Roman" w:cs="Times New Roman"/>
          <w:sz w:val="28"/>
          <w:szCs w:val="28"/>
        </w:rPr>
        <w:t>ом</w:t>
      </w:r>
      <w:r w:rsidRPr="003B7F4C">
        <w:rPr>
          <w:rFonts w:ascii="Times New Roman" w:hAnsi="Times New Roman" w:cs="Times New Roman"/>
          <w:sz w:val="28"/>
          <w:szCs w:val="28"/>
        </w:rPr>
        <w:t xml:space="preserve"> листе</w:t>
      </w:r>
      <w:proofErr w:type="gramEnd"/>
      <w:r w:rsidRPr="003B7F4C">
        <w:rPr>
          <w:rFonts w:ascii="Times New Roman" w:hAnsi="Times New Roman" w:cs="Times New Roman"/>
          <w:sz w:val="28"/>
          <w:szCs w:val="28"/>
        </w:rPr>
        <w:t>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применять для розжига печей бензин, керосин, дизельное топливо и другие ЛВЖ и ГЖ;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4C">
        <w:rPr>
          <w:rFonts w:ascii="Times New Roman" w:hAnsi="Times New Roman" w:cs="Times New Roman"/>
          <w:b/>
          <w:sz w:val="28"/>
          <w:szCs w:val="28"/>
        </w:rPr>
        <w:t>Пожар – не стихия, а следствие беспечности людей!</w:t>
      </w:r>
      <w:r w:rsidRPr="003B7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F4C" w:rsidRPr="003B7F4C" w:rsidRDefault="003B7F4C" w:rsidP="003B7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3B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4C" w:rsidRPr="003B7F4C" w:rsidRDefault="003B7F4C" w:rsidP="003B7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 xml:space="preserve">В пожароопасный период </w:t>
      </w:r>
      <w:r w:rsidRPr="003B7F4C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lastRenderedPageBreak/>
        <w:t>- курить, бросать горящие спички, окурки, вытряхивать из курительных трубок горячую золу;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стрелять из оружия, использовать пиротехнические изделия;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 xml:space="preserve">- оставлять </w:t>
      </w:r>
      <w:r w:rsidRPr="003B7F4C">
        <w:rPr>
          <w:rFonts w:ascii="Times New Roman" w:hAnsi="Times New Roman" w:cs="Times New Roman"/>
          <w:sz w:val="28"/>
          <w:szCs w:val="28"/>
        </w:rPr>
        <w:t>в лесу,</w:t>
      </w:r>
      <w:r w:rsidRPr="003B7F4C">
        <w:rPr>
          <w:rFonts w:ascii="Times New Roman" w:hAnsi="Times New Roman" w:cs="Times New Roman"/>
          <w:sz w:val="28"/>
          <w:szCs w:val="28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4C" w:rsidRPr="003B7F4C" w:rsidRDefault="003B7F4C" w:rsidP="00274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 нарушение требований пожарной безопасности</w:t>
      </w:r>
      <w:r w:rsidR="00274C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Статья 8.32 Кодекс РФ об административных правонарушениях:</w:t>
      </w:r>
    </w:p>
    <w:p w:rsidR="003B7F4C" w:rsidRPr="003B7F4C" w:rsidRDefault="003B7F4C" w:rsidP="003B7F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граждан – штраф в размере до 5 тысяч рублей;</w:t>
      </w:r>
    </w:p>
    <w:p w:rsidR="003B7F4C" w:rsidRPr="003B7F4C" w:rsidRDefault="003B7F4C" w:rsidP="003B7F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должностных лиц – штраф в размере до 50 тысяч рублей;</w:t>
      </w:r>
    </w:p>
    <w:p w:rsidR="003B7F4C" w:rsidRPr="003B7F4C" w:rsidRDefault="003B7F4C" w:rsidP="003B7F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юридических лиц – штраф в размере до 1 млн. рублей.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Статья 20.4 Кодекс РФ об административных правонарушениях:</w:t>
      </w:r>
    </w:p>
    <w:p w:rsidR="003B7F4C" w:rsidRPr="003B7F4C" w:rsidRDefault="003B7F4C" w:rsidP="003B7F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граждан – штраф в размере до 4 тысяч рублей;</w:t>
      </w:r>
    </w:p>
    <w:p w:rsidR="003B7F4C" w:rsidRPr="003B7F4C" w:rsidRDefault="003B7F4C" w:rsidP="003B7F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должностных лиц – штраф в размере до 30 тысяч рублей;</w:t>
      </w:r>
    </w:p>
    <w:p w:rsidR="003B7F4C" w:rsidRPr="003B7F4C" w:rsidRDefault="003B7F4C" w:rsidP="003B7F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для юридических лиц – штраф в размере до 500 тысяч рублей.</w:t>
      </w:r>
    </w:p>
    <w:p w:rsidR="003B7F4C" w:rsidRPr="003B7F4C" w:rsidRDefault="003B7F4C" w:rsidP="00274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нарушение требований пожарной безопасности</w:t>
      </w:r>
      <w:r w:rsidR="00274C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Статья 168 Уголовного кодекса РФ:</w:t>
      </w:r>
    </w:p>
    <w:p w:rsidR="003B7F4C" w:rsidRPr="003B7F4C" w:rsidRDefault="003B7F4C" w:rsidP="003B7F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штраф в размере до ста двадцати тысяч рублей;</w:t>
      </w:r>
    </w:p>
    <w:p w:rsidR="003B7F4C" w:rsidRPr="003B7F4C" w:rsidRDefault="003B7F4C" w:rsidP="003B7F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лишение свободы на срок до 1 года.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Статья 219 Уголовного кодекса РФ (часть 1):</w:t>
      </w:r>
    </w:p>
    <w:p w:rsidR="003B7F4C" w:rsidRPr="003B7F4C" w:rsidRDefault="003B7F4C" w:rsidP="003B7F4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штраф в размере до восьмидесяти тысяч рублей;</w:t>
      </w:r>
    </w:p>
    <w:p w:rsidR="003B7F4C" w:rsidRPr="003B7F4C" w:rsidRDefault="003B7F4C" w:rsidP="003B7F4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лишение свободы на срок до трех лет;</w:t>
      </w:r>
    </w:p>
    <w:p w:rsidR="003B7F4C" w:rsidRPr="003B7F4C" w:rsidRDefault="003B7F4C" w:rsidP="003B7F4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Стат</w:t>
      </w:r>
      <w:bookmarkStart w:id="0" w:name="_GoBack"/>
      <w:bookmarkEnd w:id="0"/>
      <w:r w:rsidRPr="003B7F4C">
        <w:rPr>
          <w:rFonts w:ascii="Times New Roman" w:hAnsi="Times New Roman" w:cs="Times New Roman"/>
          <w:sz w:val="28"/>
          <w:szCs w:val="28"/>
        </w:rPr>
        <w:t>ья 261 Уголовного кодекса РФ: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 Часть 1</w:t>
      </w:r>
    </w:p>
    <w:p w:rsidR="003B7F4C" w:rsidRPr="003B7F4C" w:rsidRDefault="003B7F4C" w:rsidP="003B7F4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штраф в размере до четырехсот тысяч рублей;</w:t>
      </w:r>
    </w:p>
    <w:p w:rsidR="003B7F4C" w:rsidRPr="003B7F4C" w:rsidRDefault="003B7F4C" w:rsidP="003B7F4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лишение свободы на срок до 2 лет.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 Часть 2</w:t>
      </w:r>
    </w:p>
    <w:p w:rsidR="003B7F4C" w:rsidRPr="003B7F4C" w:rsidRDefault="003B7F4C" w:rsidP="003B7F4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штраф в размере до пятисот тысяч;</w:t>
      </w:r>
    </w:p>
    <w:p w:rsidR="003B7F4C" w:rsidRPr="003B7F4C" w:rsidRDefault="003B7F4C" w:rsidP="003B7F4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F4C">
        <w:rPr>
          <w:rFonts w:ascii="Times New Roman" w:hAnsi="Times New Roman" w:cs="Times New Roman"/>
          <w:sz w:val="28"/>
          <w:szCs w:val="28"/>
        </w:rPr>
        <w:t>лишение свободы на срок до 4 лет.</w:t>
      </w:r>
    </w:p>
    <w:p w:rsidR="003B7F4C" w:rsidRPr="003B7F4C" w:rsidRDefault="003B7F4C" w:rsidP="003B7F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F4C" w:rsidRPr="00274CBD" w:rsidRDefault="003B7F4C" w:rsidP="003B7F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CBD">
        <w:rPr>
          <w:rFonts w:ascii="Times New Roman" w:hAnsi="Times New Roman" w:cs="Times New Roman"/>
          <w:b/>
          <w:sz w:val="36"/>
          <w:szCs w:val="36"/>
        </w:rPr>
        <w:t xml:space="preserve">Если вы обнаружили очаги возгорания, немедленно известите противопожарную службу по телефону </w:t>
      </w:r>
      <w:r w:rsidRPr="00274CBD"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  <w:r w:rsidRPr="00274CB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74CBD">
        <w:rPr>
          <w:rFonts w:ascii="Times New Roman" w:hAnsi="Times New Roman" w:cs="Times New Roman"/>
          <w:b/>
          <w:sz w:val="36"/>
          <w:szCs w:val="36"/>
          <w:u w:val="single"/>
        </w:rPr>
        <w:t>101</w:t>
      </w:r>
      <w:r w:rsidRPr="00274CBD">
        <w:rPr>
          <w:rFonts w:ascii="Times New Roman" w:hAnsi="Times New Roman" w:cs="Times New Roman"/>
          <w:b/>
          <w:sz w:val="36"/>
          <w:szCs w:val="36"/>
        </w:rPr>
        <w:t>!</w:t>
      </w:r>
    </w:p>
    <w:sectPr w:rsidR="003B7F4C" w:rsidRPr="00274CBD" w:rsidSect="00274CB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72"/>
    <w:multiLevelType w:val="multilevel"/>
    <w:tmpl w:val="922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F1D28"/>
    <w:multiLevelType w:val="multilevel"/>
    <w:tmpl w:val="82C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917BFE"/>
    <w:multiLevelType w:val="multilevel"/>
    <w:tmpl w:val="4A7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B87A91"/>
    <w:multiLevelType w:val="multilevel"/>
    <w:tmpl w:val="CB1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4341B5"/>
    <w:multiLevelType w:val="multilevel"/>
    <w:tmpl w:val="0EA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9D1AEF"/>
    <w:multiLevelType w:val="multilevel"/>
    <w:tmpl w:val="0170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7"/>
    <w:rsid w:val="00244797"/>
    <w:rsid w:val="00274CBD"/>
    <w:rsid w:val="003935CB"/>
    <w:rsid w:val="003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4E06"/>
  <w15:chartTrackingRefBased/>
  <w15:docId w15:val="{1AB9514F-706F-41FD-B94E-3E4D22F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2</cp:revision>
  <dcterms:created xsi:type="dcterms:W3CDTF">2020-03-23T05:58:00Z</dcterms:created>
  <dcterms:modified xsi:type="dcterms:W3CDTF">2020-03-23T06:17:00Z</dcterms:modified>
</cp:coreProperties>
</file>