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7AB" w:rsidRPr="00C167AB" w:rsidRDefault="00C167AB" w:rsidP="00C167AB">
      <w:pPr>
        <w:shd w:val="clear" w:color="auto" w:fill="FFFFFF"/>
        <w:spacing w:after="150" w:line="259" w:lineRule="atLeast"/>
        <w:outlineLvl w:val="0"/>
        <w:rPr>
          <w:rFonts w:ascii="Arial" w:eastAsia="Times New Roman" w:hAnsi="Arial" w:cs="Arial"/>
          <w:color w:val="000000"/>
          <w:kern w:val="36"/>
          <w:sz w:val="36"/>
          <w:szCs w:val="36"/>
          <w:lang w:eastAsia="ru-RU"/>
        </w:rPr>
      </w:pPr>
      <w:r>
        <w:rPr>
          <w:rFonts w:ascii="Arial" w:eastAsia="Times New Roman" w:hAnsi="Arial" w:cs="Arial"/>
          <w:color w:val="000000"/>
          <w:kern w:val="36"/>
          <w:sz w:val="36"/>
          <w:szCs w:val="36"/>
          <w:lang w:eastAsia="ru-RU"/>
        </w:rPr>
        <w:t>К</w:t>
      </w:r>
      <w:bookmarkStart w:id="0" w:name="_GoBack"/>
      <w:bookmarkEnd w:id="0"/>
      <w:r w:rsidRPr="00C167AB">
        <w:rPr>
          <w:rFonts w:ascii="Arial" w:eastAsia="Times New Roman" w:hAnsi="Arial" w:cs="Arial"/>
          <w:color w:val="000000"/>
          <w:kern w:val="36"/>
          <w:sz w:val="36"/>
          <w:szCs w:val="36"/>
          <w:lang w:eastAsia="ru-RU"/>
        </w:rPr>
        <w:t xml:space="preserve">ак вести себя во время </w:t>
      </w:r>
      <w:proofErr w:type="spellStart"/>
      <w:r w:rsidRPr="00C167AB">
        <w:rPr>
          <w:rFonts w:ascii="Arial" w:eastAsia="Times New Roman" w:hAnsi="Arial" w:cs="Arial"/>
          <w:color w:val="000000"/>
          <w:kern w:val="36"/>
          <w:sz w:val="36"/>
          <w:szCs w:val="36"/>
          <w:lang w:eastAsia="ru-RU"/>
        </w:rPr>
        <w:t>землетрясения</w:t>
      </w:r>
      <w:hyperlink r:id="rId5" w:history="1">
        <w:r w:rsidRPr="00C167AB">
          <w:rPr>
            <w:rFonts w:ascii="Arial" w:eastAsia="Times New Roman" w:hAnsi="Arial" w:cs="Arial"/>
            <w:caps/>
            <w:color w:val="ED602F"/>
            <w:kern w:val="36"/>
            <w:sz w:val="14"/>
            <w:szCs w:val="14"/>
            <w:bdr w:val="none" w:sz="0" w:space="0" w:color="auto" w:frame="1"/>
            <w:lang w:eastAsia="ru-RU"/>
          </w:rPr>
          <w:t>RSS</w:t>
        </w:r>
        <w:proofErr w:type="spellEnd"/>
        <w:r w:rsidRPr="00C167AB">
          <w:rPr>
            <w:rFonts w:ascii="Arial" w:eastAsia="Times New Roman" w:hAnsi="Arial" w:cs="Arial"/>
            <w:caps/>
            <w:color w:val="ED602F"/>
            <w:kern w:val="36"/>
            <w:sz w:val="14"/>
            <w:szCs w:val="14"/>
            <w:bdr w:val="none" w:sz="0" w:space="0" w:color="auto" w:frame="1"/>
            <w:lang w:eastAsia="ru-RU"/>
          </w:rPr>
          <w:t> </w:t>
        </w:r>
      </w:hyperlink>
    </w:p>
    <w:p w:rsidR="00C167AB" w:rsidRPr="00C167AB" w:rsidRDefault="00C167AB" w:rsidP="00C167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095750" cy="3076575"/>
            <wp:effectExtent l="0" t="0" r="0" b="9525"/>
            <wp:docPr id="1" name="Рисунок 1" descr="http://56.mchs.gov.ru/upload/site45/document_news/ycfoDqDtWr-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6.mchs.gov.ru/upload/site45/document_news/ycfoDqDtWr-big-reduce3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xml:space="preserve">   5 сентября на Урале произошло землетрясение, эпицентр находился в 133 км от Уфы. По данным ГУ МЧС России по Челябинской области, в Катав-Ивановском муниципальном районе в 01:58 </w:t>
      </w:r>
      <w:proofErr w:type="spellStart"/>
      <w:proofErr w:type="gramStart"/>
      <w:r w:rsidRPr="00C167AB">
        <w:rPr>
          <w:rFonts w:ascii="Arial" w:eastAsia="Times New Roman" w:hAnsi="Arial" w:cs="Arial"/>
          <w:color w:val="000000"/>
          <w:sz w:val="18"/>
          <w:szCs w:val="18"/>
          <w:lang w:eastAsia="ru-RU"/>
        </w:rPr>
        <w:t>мск</w:t>
      </w:r>
      <w:proofErr w:type="spellEnd"/>
      <w:proofErr w:type="gramEnd"/>
      <w:r w:rsidRPr="00C167AB">
        <w:rPr>
          <w:rFonts w:ascii="Arial" w:eastAsia="Times New Roman" w:hAnsi="Arial" w:cs="Arial"/>
          <w:color w:val="000000"/>
          <w:sz w:val="18"/>
          <w:szCs w:val="18"/>
          <w:lang w:eastAsia="ru-RU"/>
        </w:rPr>
        <w:t xml:space="preserve"> была зафиксирована сейсмическая активность на глубине 10 км. ГУ МЧС России по Башкирии также подтвердило сейсмическую активность на территории региона.</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По данным Оренбургского научного центра уральского отделения РАН отголоски землетрясения докатились и до Оренбургской области. С удалением во все стороны от эпицентра сотрясения чувствуются все слабее и слабее и, наконец, уже не ощущаются человеком, но записываются точными инструментами.</w:t>
      </w:r>
      <w:r w:rsidRPr="00C167AB">
        <w:rPr>
          <w:rFonts w:ascii="Arial" w:eastAsia="Times New Roman" w:hAnsi="Arial" w:cs="Arial"/>
          <w:color w:val="000000"/>
          <w:sz w:val="18"/>
          <w:szCs w:val="18"/>
          <w:lang w:eastAsia="ru-RU"/>
        </w:rPr>
        <w:br/>
        <w:t>   На территории нашей области учеными были зафиксированы сотрясения интенсивность 2.0. По данному факту в подразделения регионального МЧС звонки от граждан не поступали.</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СПРАВОЧНО</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b/>
          <w:bCs/>
          <w:color w:val="000000"/>
          <w:sz w:val="18"/>
          <w:szCs w:val="18"/>
          <w:lang w:eastAsia="ru-RU"/>
        </w:rPr>
        <w:t>   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w:t>
      </w:r>
      <w:r w:rsidRPr="00C167AB">
        <w:rPr>
          <w:rFonts w:ascii="Arial" w:eastAsia="Times New Roman" w:hAnsi="Arial" w:cs="Arial"/>
          <w:color w:val="000000"/>
          <w:sz w:val="18"/>
          <w:szCs w:val="18"/>
          <w:lang w:eastAsia="ru-RU"/>
        </w:rPr>
        <w:t>Точку в земной коре, из которой расходятся сейсмические волны, называю эпицентром землетрясения. </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xml:space="preserve">   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C167AB">
        <w:rPr>
          <w:rFonts w:ascii="Arial" w:eastAsia="Times New Roman" w:hAnsi="Arial" w:cs="Arial"/>
          <w:color w:val="000000"/>
          <w:sz w:val="18"/>
          <w:szCs w:val="18"/>
          <w:lang w:eastAsia="ru-RU"/>
        </w:rPr>
        <w:t>на</w:t>
      </w:r>
      <w:proofErr w:type="gramEnd"/>
      <w:r w:rsidRPr="00C167AB">
        <w:rPr>
          <w:rFonts w:ascii="Arial" w:eastAsia="Times New Roman" w:hAnsi="Arial" w:cs="Arial"/>
          <w:color w:val="000000"/>
          <w:sz w:val="18"/>
          <w:szCs w:val="18"/>
          <w:lang w:eastAsia="ru-RU"/>
        </w:rPr>
        <w:t xml:space="preserve"> слабые (1-4 балла), сильные (5-7 баллов) и разрушительные (8 и более баллов).</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xml:space="preserve">   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w:t>
      </w:r>
      <w:r w:rsidRPr="00C167AB">
        <w:rPr>
          <w:rFonts w:ascii="Arial" w:eastAsia="Times New Roman" w:hAnsi="Arial" w:cs="Arial"/>
          <w:color w:val="000000"/>
          <w:sz w:val="18"/>
          <w:szCs w:val="18"/>
          <w:lang w:eastAsia="ru-RU"/>
        </w:rPr>
        <w:lastRenderedPageBreak/>
        <w:t>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C167AB" w:rsidRPr="00C167AB" w:rsidRDefault="00C167AB" w:rsidP="00C167AB">
      <w:pPr>
        <w:shd w:val="clear" w:color="auto" w:fill="FFFFFF"/>
        <w:spacing w:before="150" w:after="150" w:line="408" w:lineRule="atLeast"/>
        <w:ind w:left="75" w:right="75"/>
        <w:jc w:val="center"/>
        <w:rPr>
          <w:rFonts w:ascii="Arial" w:eastAsia="Times New Roman" w:hAnsi="Arial" w:cs="Arial"/>
          <w:color w:val="000000"/>
          <w:sz w:val="18"/>
          <w:szCs w:val="18"/>
          <w:lang w:eastAsia="ru-RU"/>
        </w:rPr>
      </w:pPr>
      <w:r w:rsidRPr="00C167AB">
        <w:rPr>
          <w:rFonts w:ascii="Arial" w:eastAsia="Times New Roman" w:hAnsi="Arial" w:cs="Arial"/>
          <w:b/>
          <w:bCs/>
          <w:color w:val="000000"/>
          <w:sz w:val="18"/>
          <w:szCs w:val="18"/>
          <w:lang w:eastAsia="ru-RU"/>
        </w:rPr>
        <w:t>КАК ПОДГОТОВИТЬСЯ К ЗЕМЛЕТРЯСЕНИЮ</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Держите в удобном месте документы, деньги, карманный фонарик и запасные батарейки.</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Имейте дома запас питьевой воды и консервов в расчете на несколько дней.</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Уберите кровати от окон и наружных стен. Закрепите шкафы, полки и стеллажи в квартирах, а с верхних полок и антресолей снимите тяжелые предметы.</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Опасные вещества (ядохимикаты, легковоспламеняющиеся жидкости) храните в надежном, хорошо изолированном месте.</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C167AB" w:rsidRPr="00C167AB" w:rsidRDefault="00C167AB" w:rsidP="00C167AB">
      <w:pPr>
        <w:shd w:val="clear" w:color="auto" w:fill="FFFFFF"/>
        <w:spacing w:before="150" w:after="150" w:line="408" w:lineRule="atLeast"/>
        <w:ind w:left="75" w:right="75"/>
        <w:jc w:val="center"/>
        <w:rPr>
          <w:rFonts w:ascii="Arial" w:eastAsia="Times New Roman" w:hAnsi="Arial" w:cs="Arial"/>
          <w:color w:val="000000"/>
          <w:sz w:val="18"/>
          <w:szCs w:val="18"/>
          <w:lang w:eastAsia="ru-RU"/>
        </w:rPr>
      </w:pPr>
      <w:r w:rsidRPr="00C167AB">
        <w:rPr>
          <w:rFonts w:ascii="Arial" w:eastAsia="Times New Roman" w:hAnsi="Arial" w:cs="Arial"/>
          <w:b/>
          <w:bCs/>
          <w:color w:val="000000"/>
          <w:sz w:val="18"/>
          <w:szCs w:val="18"/>
          <w:lang w:eastAsia="ru-RU"/>
        </w:rPr>
        <w:t>КАК ДЕЙСТВОВАТЬ ВО ВРЕМЯ ЗЕМЛЕТРЯСЕНИЯ</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xml:space="preserve">  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C167AB">
        <w:rPr>
          <w:rFonts w:ascii="Arial" w:eastAsia="Times New Roman" w:hAnsi="Arial" w:cs="Arial"/>
          <w:color w:val="000000"/>
          <w:sz w:val="18"/>
          <w:szCs w:val="18"/>
          <w:lang w:eastAsia="ru-RU"/>
        </w:rPr>
        <w:t>почувствовали первые толчки до опасных для здания колебаний у Вас есть</w:t>
      </w:r>
      <w:proofErr w:type="gramEnd"/>
      <w:r w:rsidRPr="00C167AB">
        <w:rPr>
          <w:rFonts w:ascii="Arial" w:eastAsia="Times New Roman" w:hAnsi="Arial" w:cs="Arial"/>
          <w:color w:val="000000"/>
          <w:sz w:val="18"/>
          <w:szCs w:val="18"/>
          <w:lang w:eastAsia="ru-RU"/>
        </w:rPr>
        <w:t xml:space="preserve"> 15 – 20 секунд). Быстро выйдите из здания, взяв документы, деньги и предметы первой необходимости. Покидая </w:t>
      </w:r>
      <w:proofErr w:type="gramStart"/>
      <w:r w:rsidRPr="00C167AB">
        <w:rPr>
          <w:rFonts w:ascii="Arial" w:eastAsia="Times New Roman" w:hAnsi="Arial" w:cs="Arial"/>
          <w:color w:val="000000"/>
          <w:sz w:val="18"/>
          <w:szCs w:val="18"/>
          <w:lang w:eastAsia="ru-RU"/>
        </w:rPr>
        <w:t>помещение</w:t>
      </w:r>
      <w:proofErr w:type="gramEnd"/>
      <w:r w:rsidRPr="00C167AB">
        <w:rPr>
          <w:rFonts w:ascii="Arial" w:eastAsia="Times New Roman" w:hAnsi="Arial" w:cs="Arial"/>
          <w:color w:val="000000"/>
          <w:sz w:val="18"/>
          <w:szCs w:val="18"/>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C167AB" w:rsidRPr="00C167AB" w:rsidRDefault="00C167AB" w:rsidP="00C167AB">
      <w:pPr>
        <w:shd w:val="clear" w:color="auto" w:fill="FFFFFF"/>
        <w:spacing w:before="150" w:after="150" w:line="408" w:lineRule="atLeast"/>
        <w:ind w:left="75" w:right="75"/>
        <w:jc w:val="center"/>
        <w:rPr>
          <w:rFonts w:ascii="Arial" w:eastAsia="Times New Roman" w:hAnsi="Arial" w:cs="Arial"/>
          <w:color w:val="000000"/>
          <w:sz w:val="18"/>
          <w:szCs w:val="18"/>
          <w:lang w:eastAsia="ru-RU"/>
        </w:rPr>
      </w:pPr>
      <w:r w:rsidRPr="00C167AB">
        <w:rPr>
          <w:rFonts w:ascii="Arial" w:eastAsia="Times New Roman" w:hAnsi="Arial" w:cs="Arial"/>
          <w:b/>
          <w:bCs/>
          <w:color w:val="000000"/>
          <w:sz w:val="18"/>
          <w:szCs w:val="18"/>
          <w:lang w:eastAsia="ru-RU"/>
        </w:rPr>
        <w:t>КАК ДЕЙСТВОВАТЬ ПОСЛЕ ЗЕМЛЕТРЯСЕНИЯ</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lastRenderedPageBreak/>
        <w:t xml:space="preserve">   Окажите первую медицинскую помощь </w:t>
      </w:r>
      <w:proofErr w:type="gramStart"/>
      <w:r w:rsidRPr="00C167AB">
        <w:rPr>
          <w:rFonts w:ascii="Arial" w:eastAsia="Times New Roman" w:hAnsi="Arial" w:cs="Arial"/>
          <w:color w:val="000000"/>
          <w:sz w:val="18"/>
          <w:szCs w:val="18"/>
          <w:lang w:eastAsia="ru-RU"/>
        </w:rPr>
        <w:t>нуждающимся</w:t>
      </w:r>
      <w:proofErr w:type="gramEnd"/>
      <w:r w:rsidRPr="00C167AB">
        <w:rPr>
          <w:rFonts w:ascii="Arial" w:eastAsia="Times New Roman" w:hAnsi="Arial" w:cs="Arial"/>
          <w:color w:val="000000"/>
          <w:sz w:val="18"/>
          <w:szCs w:val="18"/>
          <w:lang w:eastAsia="ru-RU"/>
        </w:rPr>
        <w:t>.</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xml:space="preserve">   Освободите </w:t>
      </w:r>
      <w:proofErr w:type="gramStart"/>
      <w:r w:rsidRPr="00C167AB">
        <w:rPr>
          <w:rFonts w:ascii="Arial" w:eastAsia="Times New Roman" w:hAnsi="Arial" w:cs="Arial"/>
          <w:color w:val="000000"/>
          <w:sz w:val="18"/>
          <w:szCs w:val="18"/>
          <w:lang w:eastAsia="ru-RU"/>
        </w:rPr>
        <w:t>попавших</w:t>
      </w:r>
      <w:proofErr w:type="gramEnd"/>
      <w:r w:rsidRPr="00C167AB">
        <w:rPr>
          <w:rFonts w:ascii="Arial" w:eastAsia="Times New Roman" w:hAnsi="Arial" w:cs="Arial"/>
          <w:color w:val="000000"/>
          <w:sz w:val="18"/>
          <w:szCs w:val="18"/>
          <w:lang w:eastAsia="ru-RU"/>
        </w:rPr>
        <w:t xml:space="preserve"> в легкоустранимые завалы.</w:t>
      </w:r>
    </w:p>
    <w:p w:rsidR="00C167AB" w:rsidRPr="00C167AB" w:rsidRDefault="00C167AB" w:rsidP="00C167AB">
      <w:pPr>
        <w:shd w:val="clear" w:color="auto" w:fill="FFFFFF"/>
        <w:spacing w:before="150" w:after="150" w:line="408" w:lineRule="atLeast"/>
        <w:ind w:left="75" w:right="75"/>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C167AB" w:rsidRPr="00C167AB" w:rsidRDefault="00C167AB" w:rsidP="00C167AB">
      <w:pPr>
        <w:shd w:val="clear" w:color="auto" w:fill="FFFFFF"/>
        <w:spacing w:before="150" w:after="150" w:line="408" w:lineRule="atLeast"/>
        <w:ind w:left="75" w:right="75"/>
        <w:jc w:val="both"/>
        <w:rPr>
          <w:rFonts w:ascii="Arial" w:eastAsia="Times New Roman" w:hAnsi="Arial" w:cs="Arial"/>
          <w:color w:val="000000"/>
          <w:sz w:val="18"/>
          <w:szCs w:val="18"/>
          <w:lang w:eastAsia="ru-RU"/>
        </w:rPr>
      </w:pPr>
      <w:r w:rsidRPr="00C167AB">
        <w:rPr>
          <w:rFonts w:ascii="Arial" w:eastAsia="Times New Roman" w:hAnsi="Arial" w:cs="Arial"/>
          <w:color w:val="000000"/>
          <w:sz w:val="18"/>
          <w:szCs w:val="18"/>
          <w:lang w:eastAsia="ru-RU"/>
        </w:rPr>
        <w:t>   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C167AB" w:rsidRPr="00C167AB" w:rsidRDefault="00C167AB" w:rsidP="00C167AB">
      <w:pPr>
        <w:shd w:val="clear" w:color="auto" w:fill="FFFFFF"/>
        <w:spacing w:before="150" w:after="150" w:line="408" w:lineRule="atLeast"/>
        <w:ind w:left="75" w:right="75"/>
        <w:jc w:val="center"/>
        <w:rPr>
          <w:rFonts w:ascii="Arial" w:eastAsia="Times New Roman" w:hAnsi="Arial" w:cs="Arial"/>
          <w:color w:val="000000"/>
          <w:sz w:val="18"/>
          <w:szCs w:val="18"/>
          <w:lang w:eastAsia="ru-RU"/>
        </w:rPr>
      </w:pPr>
      <w:r w:rsidRPr="00C167AB">
        <w:rPr>
          <w:rFonts w:ascii="Arial" w:eastAsia="Times New Roman" w:hAnsi="Arial" w:cs="Arial"/>
          <w:b/>
          <w:bCs/>
          <w:i/>
          <w:iCs/>
          <w:color w:val="000000"/>
          <w:sz w:val="18"/>
          <w:szCs w:val="18"/>
          <w:lang w:eastAsia="ru-RU"/>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p>
    <w:p w:rsidR="00C167AB" w:rsidRPr="00C167AB" w:rsidRDefault="00C167AB" w:rsidP="00C167AB">
      <w:pPr>
        <w:shd w:val="clear" w:color="auto" w:fill="FFFFFF"/>
        <w:spacing w:before="150" w:after="150" w:line="408" w:lineRule="atLeast"/>
        <w:ind w:left="75" w:right="75"/>
        <w:jc w:val="center"/>
        <w:rPr>
          <w:rFonts w:ascii="Arial" w:eastAsia="Times New Roman" w:hAnsi="Arial" w:cs="Arial"/>
          <w:color w:val="000000"/>
          <w:sz w:val="18"/>
          <w:szCs w:val="18"/>
          <w:lang w:eastAsia="ru-RU"/>
        </w:rPr>
      </w:pPr>
      <w:r w:rsidRPr="00C167AB">
        <w:rPr>
          <w:rFonts w:ascii="Arial" w:eastAsia="Times New Roman" w:hAnsi="Arial" w:cs="Arial"/>
          <w:b/>
          <w:bCs/>
          <w:i/>
          <w:iCs/>
          <w:color w:val="000000"/>
          <w:sz w:val="18"/>
          <w:szCs w:val="18"/>
          <w:lang w:eastAsia="ru-RU"/>
        </w:rPr>
        <w:t>Единый телефон доверия ГУ МЧС России по Оренбургской области (3532) 30-89-99</w:t>
      </w:r>
    </w:p>
    <w:p w:rsidR="000A29A0" w:rsidRDefault="000A29A0"/>
    <w:sectPr w:rsidR="000A2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E4"/>
    <w:rsid w:val="000A29A0"/>
    <w:rsid w:val="00C167AB"/>
    <w:rsid w:val="00DF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6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7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67AB"/>
    <w:rPr>
      <w:color w:val="0000FF"/>
      <w:u w:val="single"/>
    </w:rPr>
  </w:style>
  <w:style w:type="paragraph" w:styleId="a4">
    <w:name w:val="Normal (Web)"/>
    <w:basedOn w:val="a"/>
    <w:uiPriority w:val="99"/>
    <w:semiHidden/>
    <w:unhideWhenUsed/>
    <w:rsid w:val="00C1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7AB"/>
    <w:rPr>
      <w:b/>
      <w:bCs/>
    </w:rPr>
  </w:style>
  <w:style w:type="paragraph" w:styleId="a6">
    <w:name w:val="Balloon Text"/>
    <w:basedOn w:val="a"/>
    <w:link w:val="a7"/>
    <w:uiPriority w:val="99"/>
    <w:semiHidden/>
    <w:unhideWhenUsed/>
    <w:rsid w:val="00C16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6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7A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67AB"/>
    <w:rPr>
      <w:color w:val="0000FF"/>
      <w:u w:val="single"/>
    </w:rPr>
  </w:style>
  <w:style w:type="paragraph" w:styleId="a4">
    <w:name w:val="Normal (Web)"/>
    <w:basedOn w:val="a"/>
    <w:uiPriority w:val="99"/>
    <w:semiHidden/>
    <w:unhideWhenUsed/>
    <w:rsid w:val="00C16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167AB"/>
    <w:rPr>
      <w:b/>
      <w:bCs/>
    </w:rPr>
  </w:style>
  <w:style w:type="paragraph" w:styleId="a6">
    <w:name w:val="Balloon Text"/>
    <w:basedOn w:val="a"/>
    <w:link w:val="a7"/>
    <w:uiPriority w:val="99"/>
    <w:semiHidden/>
    <w:unhideWhenUsed/>
    <w:rsid w:val="00C167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7179">
      <w:bodyDiv w:val="1"/>
      <w:marLeft w:val="0"/>
      <w:marRight w:val="0"/>
      <w:marTop w:val="0"/>
      <w:marBottom w:val="0"/>
      <w:divBdr>
        <w:top w:val="none" w:sz="0" w:space="0" w:color="auto"/>
        <w:left w:val="none" w:sz="0" w:space="0" w:color="auto"/>
        <w:bottom w:val="none" w:sz="0" w:space="0" w:color="auto"/>
        <w:right w:val="none" w:sz="0" w:space="0" w:color="auto"/>
      </w:divBdr>
      <w:divsChild>
        <w:div w:id="16688205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56.mchs.gov.ru/pressroom/news/rs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5231</Characters>
  <Application>Microsoft Office Word</Application>
  <DocSecurity>0</DocSecurity>
  <Lines>43</Lines>
  <Paragraphs>12</Paragraphs>
  <ScaleCrop>false</ScaleCrop>
  <Company>Home</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2018-09-07T11:49:00Z</dcterms:created>
  <dcterms:modified xsi:type="dcterms:W3CDTF">2018-09-07T11:49:00Z</dcterms:modified>
</cp:coreProperties>
</file>