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789C" w:rsidRDefault="00F5789C" w:rsidP="00F5789C">
      <w:pPr>
        <w:pStyle w:val="a3"/>
        <w:rPr>
          <w:b/>
          <w:sz w:val="28"/>
        </w:rPr>
      </w:pPr>
      <w:r>
        <w:rPr>
          <w:b/>
          <w:sz w:val="28"/>
        </w:rPr>
        <w:t>СОВЕТ ДЕПУТАТОВ</w:t>
      </w:r>
    </w:p>
    <w:p w:rsidR="00F5789C" w:rsidRDefault="00F5789C" w:rsidP="00F5789C">
      <w:pPr>
        <w:pStyle w:val="a3"/>
        <w:rPr>
          <w:sz w:val="28"/>
        </w:rPr>
      </w:pPr>
      <w:r>
        <w:rPr>
          <w:b/>
          <w:sz w:val="28"/>
        </w:rPr>
        <w:t>МУНИЦИПАЛЬНОГО ОБРАЗОВАНИЯ</w:t>
      </w:r>
    </w:p>
    <w:p w:rsidR="00F5789C" w:rsidRDefault="00F5789C" w:rsidP="00F5789C">
      <w:pPr>
        <w:pStyle w:val="a3"/>
        <w:rPr>
          <w:b/>
          <w:sz w:val="28"/>
        </w:rPr>
      </w:pPr>
      <w:r>
        <w:rPr>
          <w:b/>
          <w:sz w:val="28"/>
        </w:rPr>
        <w:t>ДОМБАРОВСКИЙ   СЕЛЬСОВЕТ</w:t>
      </w:r>
    </w:p>
    <w:p w:rsidR="00F5789C" w:rsidRDefault="00F5789C" w:rsidP="00F5789C">
      <w:pPr>
        <w:pStyle w:val="a3"/>
        <w:rPr>
          <w:b/>
          <w:sz w:val="28"/>
        </w:rPr>
      </w:pPr>
      <w:r>
        <w:rPr>
          <w:b/>
          <w:sz w:val="28"/>
        </w:rPr>
        <w:t>ДОМБАРОВСКОГО РАЙОНА</w:t>
      </w:r>
    </w:p>
    <w:p w:rsidR="00F5789C" w:rsidRDefault="00F5789C" w:rsidP="00F5789C">
      <w:pPr>
        <w:pStyle w:val="a3"/>
        <w:rPr>
          <w:b/>
          <w:sz w:val="28"/>
        </w:rPr>
      </w:pPr>
      <w:r>
        <w:rPr>
          <w:b/>
          <w:sz w:val="28"/>
        </w:rPr>
        <w:t>ОРЕНБУРГСКОЙ ОБЛАСТИ</w:t>
      </w:r>
    </w:p>
    <w:p w:rsidR="00F5789C" w:rsidRPr="00373E4A" w:rsidRDefault="00F5789C" w:rsidP="00F5789C">
      <w:pPr>
        <w:pStyle w:val="a3"/>
        <w:spacing w:line="0" w:lineRule="atLeast"/>
        <w:rPr>
          <w:sz w:val="28"/>
        </w:rPr>
      </w:pPr>
      <w:r w:rsidRPr="00373E4A">
        <w:rPr>
          <w:sz w:val="28"/>
        </w:rPr>
        <w:t>Заседание десятое</w:t>
      </w:r>
    </w:p>
    <w:p w:rsidR="00F5789C" w:rsidRPr="00373E4A" w:rsidRDefault="00F5789C" w:rsidP="00F5789C">
      <w:pPr>
        <w:pStyle w:val="a3"/>
        <w:rPr>
          <w:sz w:val="28"/>
        </w:rPr>
      </w:pPr>
      <w:r>
        <w:rPr>
          <w:sz w:val="28"/>
        </w:rPr>
        <w:t>Четвертый   созыв</w:t>
      </w:r>
    </w:p>
    <w:p w:rsidR="00F5789C" w:rsidRPr="00B430FB" w:rsidRDefault="00F5789C" w:rsidP="00F5789C">
      <w:pPr>
        <w:pStyle w:val="a3"/>
        <w:spacing w:line="0" w:lineRule="atLeast"/>
        <w:rPr>
          <w:sz w:val="28"/>
        </w:rPr>
      </w:pPr>
    </w:p>
    <w:p w:rsidR="00F5789C" w:rsidRPr="00373E4A" w:rsidRDefault="00F5789C" w:rsidP="00F5789C">
      <w:pPr>
        <w:pStyle w:val="a3"/>
        <w:spacing w:line="0" w:lineRule="atLeast"/>
        <w:rPr>
          <w:b/>
          <w:sz w:val="28"/>
        </w:rPr>
      </w:pPr>
      <w:r>
        <w:rPr>
          <w:b/>
          <w:sz w:val="28"/>
        </w:rPr>
        <w:t>РЕШЕНИЕ № 10 - 3</w:t>
      </w:r>
      <w:r w:rsidRPr="00373E4A">
        <w:rPr>
          <w:b/>
          <w:sz w:val="28"/>
        </w:rPr>
        <w:t xml:space="preserve"> </w:t>
      </w:r>
    </w:p>
    <w:p w:rsidR="00F5789C" w:rsidRPr="00373E4A" w:rsidRDefault="00F5789C" w:rsidP="00F5789C">
      <w:pPr>
        <w:pStyle w:val="a3"/>
        <w:spacing w:line="0" w:lineRule="atLeast"/>
        <w:rPr>
          <w:b/>
          <w:sz w:val="28"/>
        </w:rPr>
      </w:pPr>
      <w:r w:rsidRPr="00373E4A">
        <w:rPr>
          <w:b/>
          <w:sz w:val="28"/>
        </w:rPr>
        <w:t>от  01 октября 2021 г.</w:t>
      </w:r>
    </w:p>
    <w:p w:rsidR="00F5789C" w:rsidRPr="00C246AD" w:rsidRDefault="00F5789C" w:rsidP="00F578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b/>
          <w:bCs/>
          <w:sz w:val="21"/>
          <w:szCs w:val="21"/>
        </w:rPr>
      </w:pPr>
      <w:r w:rsidRPr="00C246AD">
        <w:rPr>
          <w:rFonts w:ascii="Arial" w:eastAsia="Times New Roman" w:hAnsi="Arial" w:cs="Arial"/>
          <w:b/>
          <w:bCs/>
          <w:sz w:val="24"/>
          <w:szCs w:val="24"/>
        </w:rPr>
        <w:t> </w:t>
      </w:r>
    </w:p>
    <w:p w:rsidR="001B129B" w:rsidRPr="00493B85" w:rsidRDefault="00F5789C" w:rsidP="00F5789C">
      <w:pPr>
        <w:pStyle w:val="ConsPlusTitle"/>
        <w:jc w:val="both"/>
      </w:pPr>
      <w:r>
        <w:rPr>
          <w:rFonts w:ascii="Times New Roman" w:hAnsi="Times New Roman" w:cs="Times New Roman"/>
          <w:b w:val="0"/>
          <w:sz w:val="28"/>
          <w:szCs w:val="28"/>
        </w:rPr>
        <w:tab/>
      </w:r>
      <w:r w:rsidRPr="00373E4A">
        <w:rPr>
          <w:rFonts w:ascii="Times New Roman" w:hAnsi="Times New Roman" w:cs="Times New Roman"/>
          <w:sz w:val="28"/>
          <w:szCs w:val="28"/>
        </w:rPr>
        <w:t>Об утверждении Положения</w:t>
      </w:r>
      <w:r>
        <w:rPr>
          <w:rFonts w:ascii="Times New Roman" w:hAnsi="Times New Roman" w:cs="Times New Roman"/>
          <w:sz w:val="28"/>
          <w:szCs w:val="28"/>
        </w:rPr>
        <w:t xml:space="preserve"> «О муниципальном земельном контроле на территории муниципального образования Домбаровский сельсовет Домбаровского района Оренбургской области»</w:t>
      </w:r>
    </w:p>
    <w:p w:rsidR="001B129B" w:rsidRPr="00493B85" w:rsidRDefault="001B129B" w:rsidP="00493B85">
      <w:pPr>
        <w:pStyle w:val="ConsPlusNormal"/>
      </w:pPr>
    </w:p>
    <w:p w:rsidR="001B129B" w:rsidRPr="00493B85" w:rsidRDefault="001B129B" w:rsidP="00493B85">
      <w:pPr>
        <w:pStyle w:val="ConsPlusNormal"/>
        <w:ind w:firstLine="540"/>
        <w:jc w:val="both"/>
      </w:pPr>
      <w:proofErr w:type="gramStart"/>
      <w:r w:rsidRPr="00493B85">
        <w:t>В соответствии со статьей 72 Земельного кодекса РФ, Федеральным законом "Об общих принципах организации местного само</w:t>
      </w:r>
      <w:r w:rsidR="00CC5B95">
        <w:t xml:space="preserve">управления </w:t>
      </w:r>
      <w:r w:rsidRPr="00493B85">
        <w:t xml:space="preserve">в Российской Федерации" от 06.10.2003 N 131-ФЗ, Федеральным законом от 31.07.2020 N 248-ФЗ (ред. от 11.06.2021) "О государственном контроле (надзоре) и муниципальном контроле в Российской Федерации", Законом Оренбургской области от 03.07.2015 N 3303/903-V-ОЗ "О порядке </w:t>
      </w:r>
      <w:r w:rsidR="00AD1570">
        <w:t>Администрации</w:t>
      </w:r>
      <w:r w:rsidRPr="00493B85">
        <w:t xml:space="preserve"> земельными ресурсами на территории Оренбургской о</w:t>
      </w:r>
      <w:r w:rsidR="00F5789C">
        <w:t>бласти", руководствуясь</w:t>
      </w:r>
      <w:proofErr w:type="gramEnd"/>
      <w:r w:rsidR="00F5789C">
        <w:t xml:space="preserve">  </w:t>
      </w:r>
      <w:r w:rsidRPr="00493B85">
        <w:t>У</w:t>
      </w:r>
      <w:r w:rsidR="00F5789C">
        <w:t>ставом</w:t>
      </w:r>
      <w:r w:rsidRPr="00493B85">
        <w:t xml:space="preserve"> </w:t>
      </w:r>
      <w:r w:rsidR="00F5789C">
        <w:t>муниципального образования</w:t>
      </w:r>
      <w:r w:rsidR="004C6058">
        <w:t xml:space="preserve"> </w:t>
      </w:r>
      <w:r w:rsidR="00C6635C">
        <w:rPr>
          <w:rFonts w:eastAsia="Times New Roman"/>
        </w:rPr>
        <w:t>Домбаровский сельсовет</w:t>
      </w:r>
      <w:r w:rsidR="00CC5B95">
        <w:rPr>
          <w:rFonts w:eastAsia="Times New Roman"/>
        </w:rPr>
        <w:t xml:space="preserve"> Домбаровского района Оренбургской области</w:t>
      </w:r>
      <w:r w:rsidRPr="00493B85">
        <w:t>, Совет депутатов решил:</w:t>
      </w:r>
    </w:p>
    <w:p w:rsidR="001B129B" w:rsidRPr="00493B85" w:rsidRDefault="001B129B" w:rsidP="00493B85">
      <w:pPr>
        <w:pStyle w:val="ConsPlusNormal"/>
        <w:ind w:firstLine="540"/>
        <w:jc w:val="both"/>
      </w:pPr>
      <w:r w:rsidRPr="00493B85">
        <w:t xml:space="preserve">1. Утвердить </w:t>
      </w:r>
      <w:hyperlink w:anchor="Par35" w:tooltip="ПОЛОЖЕНИЕ" w:history="1">
        <w:r w:rsidRPr="00493B85">
          <w:t>Положение</w:t>
        </w:r>
      </w:hyperlink>
      <w:r w:rsidRPr="00493B85">
        <w:t xml:space="preserve"> "О муниципальном земельном контроле на территории </w:t>
      </w:r>
      <w:r w:rsidR="00F5789C">
        <w:t>муниципального образования</w:t>
      </w:r>
      <w:r w:rsidRPr="00493B85">
        <w:t xml:space="preserve"> </w:t>
      </w:r>
      <w:r w:rsidR="00C6635C">
        <w:rPr>
          <w:rFonts w:eastAsia="Times New Roman"/>
        </w:rPr>
        <w:t>Домбаровский сельсовет</w:t>
      </w:r>
      <w:r w:rsidR="00C6635C" w:rsidRPr="00493B85">
        <w:t xml:space="preserve"> </w:t>
      </w:r>
      <w:r w:rsidRPr="00493B85">
        <w:t>" (Приложение N 1).</w:t>
      </w:r>
    </w:p>
    <w:p w:rsidR="001B129B" w:rsidRPr="00493B85" w:rsidRDefault="001B129B" w:rsidP="00493B85">
      <w:pPr>
        <w:pStyle w:val="ConsPlusNormal"/>
        <w:ind w:firstLine="540"/>
        <w:jc w:val="both"/>
      </w:pPr>
      <w:r w:rsidRPr="00493B85">
        <w:t xml:space="preserve">2. Утвердить ключевые </w:t>
      </w:r>
      <w:hyperlink w:anchor="Par232" w:tooltip="КЛЮЧЕВЫЕ ПОКАЗАТЕЛИ" w:history="1">
        <w:r w:rsidRPr="00493B85">
          <w:t>показатели</w:t>
        </w:r>
      </w:hyperlink>
      <w:r w:rsidRPr="00493B85">
        <w:t xml:space="preserve"> в сфере муниципального земельного контроля на территории </w:t>
      </w:r>
      <w:r w:rsidR="00F5789C">
        <w:t>муниципального образования</w:t>
      </w:r>
      <w:r w:rsidRPr="00493B85">
        <w:t xml:space="preserve"> </w:t>
      </w:r>
      <w:r w:rsidR="00C6635C">
        <w:rPr>
          <w:rFonts w:eastAsia="Times New Roman"/>
        </w:rPr>
        <w:t>Домбаровский сельсовет</w:t>
      </w:r>
      <w:r w:rsidRPr="00493B85">
        <w:t xml:space="preserve"> и их целевые значения, индикативные показатели в сфере муниципального зе</w:t>
      </w:r>
      <w:r w:rsidR="00F5789C">
        <w:t>мельного контроля на территории муниципального образования</w:t>
      </w:r>
      <w:r w:rsidRPr="00493B85">
        <w:t xml:space="preserve"> </w:t>
      </w:r>
      <w:r w:rsidR="00C6635C">
        <w:rPr>
          <w:rFonts w:eastAsia="Times New Roman"/>
        </w:rPr>
        <w:t>Домбаровский сельсовет</w:t>
      </w:r>
      <w:r w:rsidR="00C6635C" w:rsidRPr="00493B85">
        <w:t xml:space="preserve"> </w:t>
      </w:r>
      <w:r w:rsidRPr="00493B85">
        <w:t>(Приложение N 2).</w:t>
      </w:r>
    </w:p>
    <w:p w:rsidR="001B129B" w:rsidRPr="00F5789C" w:rsidRDefault="001B129B" w:rsidP="00F578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1"/>
          <w:szCs w:val="21"/>
        </w:rPr>
      </w:pPr>
      <w:r w:rsidRPr="00493B85">
        <w:t xml:space="preserve">3. </w:t>
      </w:r>
      <w:r w:rsidR="00F5789C" w:rsidRPr="00D56332">
        <w:rPr>
          <w:rFonts w:ascii="Times New Roman" w:hAnsi="Times New Roman" w:cs="Times New Roman"/>
          <w:sz w:val="24"/>
          <w:szCs w:val="24"/>
        </w:rPr>
        <w:t>Настоящее решение подлежит ра</w:t>
      </w:r>
      <w:r w:rsidR="00F5789C">
        <w:rPr>
          <w:rFonts w:ascii="Times New Roman" w:hAnsi="Times New Roman" w:cs="Times New Roman"/>
          <w:sz w:val="24"/>
          <w:szCs w:val="24"/>
        </w:rPr>
        <w:t>змещению на официальном сайте муниципального образования</w:t>
      </w:r>
      <w:r w:rsidR="00F5789C" w:rsidRPr="00D56332">
        <w:rPr>
          <w:rFonts w:ascii="Times New Roman" w:hAnsi="Times New Roman" w:cs="Times New Roman"/>
          <w:sz w:val="24"/>
          <w:szCs w:val="24"/>
        </w:rPr>
        <w:t xml:space="preserve"> Домбаровский сельсовет</w:t>
      </w:r>
      <w:r w:rsidR="00F5789C" w:rsidRPr="00196597">
        <w:rPr>
          <w:rFonts w:ascii="Times New Roman" w:hAnsi="Times New Roman" w:cs="Times New Roman"/>
          <w:sz w:val="28"/>
          <w:szCs w:val="28"/>
        </w:rPr>
        <w:t>.</w:t>
      </w:r>
    </w:p>
    <w:p w:rsidR="001B129B" w:rsidRPr="00493B85" w:rsidRDefault="00F5789C" w:rsidP="00493B85">
      <w:pPr>
        <w:pStyle w:val="ConsPlusNormal"/>
        <w:ind w:firstLine="540"/>
        <w:jc w:val="both"/>
      </w:pPr>
      <w:r>
        <w:t>4</w:t>
      </w:r>
      <w:r w:rsidR="001B129B" w:rsidRPr="00493B85">
        <w:t>. Настоящее Решение вступает в силу с 01.01.2022.</w:t>
      </w:r>
    </w:p>
    <w:p w:rsidR="001B129B" w:rsidRPr="00493B85" w:rsidRDefault="001B129B" w:rsidP="00493B85">
      <w:pPr>
        <w:pStyle w:val="ConsPlusNormal"/>
      </w:pPr>
    </w:p>
    <w:tbl>
      <w:tblPr>
        <w:tblW w:w="0" w:type="auto"/>
        <w:tblInd w:w="62" w:type="dxa"/>
        <w:tblLayout w:type="fixed"/>
        <w:tblCellMar>
          <w:top w:w="102" w:type="dxa"/>
          <w:left w:w="62" w:type="dxa"/>
          <w:bottom w:w="102" w:type="dxa"/>
          <w:right w:w="62" w:type="dxa"/>
        </w:tblCellMar>
        <w:tblLook w:val="0000"/>
      </w:tblPr>
      <w:tblGrid>
        <w:gridCol w:w="4535"/>
        <w:gridCol w:w="4535"/>
      </w:tblGrid>
      <w:tr w:rsidR="00493B85" w:rsidRPr="00493B85" w:rsidTr="003758D1">
        <w:tc>
          <w:tcPr>
            <w:tcW w:w="4535" w:type="dxa"/>
          </w:tcPr>
          <w:p w:rsidR="001B129B" w:rsidRPr="00493B85" w:rsidRDefault="001B129B" w:rsidP="00493B85">
            <w:pPr>
              <w:pStyle w:val="ConsPlusNormal"/>
            </w:pPr>
          </w:p>
        </w:tc>
        <w:tc>
          <w:tcPr>
            <w:tcW w:w="4535" w:type="dxa"/>
          </w:tcPr>
          <w:p w:rsidR="001B129B" w:rsidRPr="00493B85" w:rsidRDefault="001B129B" w:rsidP="00493B85">
            <w:pPr>
              <w:pStyle w:val="ConsPlusNormal"/>
              <w:jc w:val="right"/>
            </w:pPr>
          </w:p>
        </w:tc>
      </w:tr>
    </w:tbl>
    <w:p w:rsidR="00F5789C" w:rsidRPr="00196597" w:rsidRDefault="00F5789C" w:rsidP="00F5789C">
      <w:pPr>
        <w:tabs>
          <w:tab w:val="left" w:pos="6990"/>
        </w:tabs>
        <w:rPr>
          <w:rFonts w:ascii="Times New Roman" w:hAnsi="Times New Roman" w:cs="Times New Roman"/>
          <w:sz w:val="24"/>
          <w:szCs w:val="24"/>
        </w:rPr>
      </w:pPr>
      <w:r w:rsidRPr="00196597">
        <w:rPr>
          <w:rFonts w:ascii="Times New Roman" w:hAnsi="Times New Roman" w:cs="Times New Roman"/>
          <w:sz w:val="24"/>
          <w:szCs w:val="24"/>
        </w:rPr>
        <w:t>Председатель Совета Депутатов</w:t>
      </w:r>
      <w:r w:rsidRPr="00196597">
        <w:rPr>
          <w:rFonts w:ascii="Times New Roman" w:hAnsi="Times New Roman" w:cs="Times New Roman"/>
          <w:sz w:val="24"/>
          <w:szCs w:val="24"/>
        </w:rPr>
        <w:tab/>
        <w:t>А.В.Брагин</w:t>
      </w:r>
    </w:p>
    <w:p w:rsidR="00F5789C" w:rsidRPr="00196597" w:rsidRDefault="00F5789C" w:rsidP="00F5789C">
      <w:pPr>
        <w:autoSpaceDE w:val="0"/>
        <w:autoSpaceDN w:val="0"/>
        <w:adjustRightInd w:val="0"/>
        <w:spacing w:after="0"/>
        <w:rPr>
          <w:rFonts w:ascii="Times New Roman" w:hAnsi="Times New Roman" w:cs="Times New Roman"/>
          <w:sz w:val="24"/>
          <w:szCs w:val="24"/>
        </w:rPr>
      </w:pPr>
      <w:r w:rsidRPr="00196597">
        <w:rPr>
          <w:rFonts w:ascii="Times New Roman" w:hAnsi="Times New Roman" w:cs="Times New Roman"/>
          <w:sz w:val="24"/>
          <w:szCs w:val="24"/>
        </w:rPr>
        <w:t xml:space="preserve">Глава муниципального образования </w:t>
      </w:r>
    </w:p>
    <w:p w:rsidR="00F5789C" w:rsidRPr="00196597" w:rsidRDefault="00F5789C" w:rsidP="00F5789C">
      <w:pPr>
        <w:autoSpaceDE w:val="0"/>
        <w:autoSpaceDN w:val="0"/>
        <w:adjustRightInd w:val="0"/>
        <w:spacing w:after="0"/>
        <w:rPr>
          <w:rFonts w:ascii="Times New Roman" w:hAnsi="Times New Roman" w:cs="Times New Roman"/>
          <w:sz w:val="24"/>
          <w:szCs w:val="24"/>
        </w:rPr>
      </w:pPr>
      <w:r w:rsidRPr="00196597">
        <w:rPr>
          <w:rFonts w:ascii="Times New Roman" w:hAnsi="Times New Roman" w:cs="Times New Roman"/>
          <w:sz w:val="24"/>
          <w:szCs w:val="24"/>
        </w:rPr>
        <w:t xml:space="preserve">Домбаровский сельсовет                                          </w:t>
      </w:r>
      <w:r>
        <w:rPr>
          <w:rFonts w:ascii="Times New Roman" w:hAnsi="Times New Roman" w:cs="Times New Roman"/>
          <w:sz w:val="24"/>
          <w:szCs w:val="24"/>
        </w:rPr>
        <w:t xml:space="preserve">                              </w:t>
      </w:r>
      <w:r w:rsidRPr="00196597">
        <w:rPr>
          <w:rFonts w:ascii="Times New Roman" w:hAnsi="Times New Roman" w:cs="Times New Roman"/>
          <w:sz w:val="24"/>
          <w:szCs w:val="24"/>
        </w:rPr>
        <w:t xml:space="preserve">  </w:t>
      </w:r>
      <w:proofErr w:type="spellStart"/>
      <w:r w:rsidRPr="00196597">
        <w:rPr>
          <w:rFonts w:ascii="Times New Roman" w:hAnsi="Times New Roman" w:cs="Times New Roman"/>
          <w:sz w:val="24"/>
          <w:szCs w:val="24"/>
        </w:rPr>
        <w:t>О.А.Цыбко</w:t>
      </w:r>
      <w:proofErr w:type="spellEnd"/>
    </w:p>
    <w:p w:rsidR="00F5789C" w:rsidRDefault="00F5789C" w:rsidP="00F578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1B129B" w:rsidRPr="00493B85" w:rsidRDefault="001B129B" w:rsidP="00493B85">
      <w:pPr>
        <w:pStyle w:val="ConsPlusNormal"/>
      </w:pPr>
    </w:p>
    <w:p w:rsidR="001B129B" w:rsidRPr="00493B85" w:rsidRDefault="001B129B" w:rsidP="00493B85">
      <w:pPr>
        <w:pStyle w:val="ConsPlusNormal"/>
      </w:pPr>
    </w:p>
    <w:p w:rsidR="001B129B" w:rsidRPr="00493B85" w:rsidRDefault="001B129B" w:rsidP="00493B85">
      <w:pPr>
        <w:pStyle w:val="ConsPlusNormal"/>
      </w:pPr>
    </w:p>
    <w:p w:rsidR="001B129B" w:rsidRPr="00493B85" w:rsidRDefault="001B129B" w:rsidP="00493B85">
      <w:pPr>
        <w:pStyle w:val="ConsPlusNormal"/>
      </w:pPr>
    </w:p>
    <w:p w:rsidR="001B129B" w:rsidRPr="00493B85" w:rsidRDefault="001B129B" w:rsidP="00493B85">
      <w:pPr>
        <w:pStyle w:val="ConsPlusNormal"/>
      </w:pPr>
    </w:p>
    <w:p w:rsidR="001B129B" w:rsidRPr="00493B85" w:rsidRDefault="001B129B" w:rsidP="00493B85">
      <w:pPr>
        <w:pStyle w:val="ConsPlusNormal"/>
      </w:pPr>
    </w:p>
    <w:p w:rsidR="001B129B" w:rsidRPr="00493B85" w:rsidRDefault="001B129B" w:rsidP="00493B85">
      <w:pPr>
        <w:pStyle w:val="ConsPlusNormal"/>
      </w:pPr>
    </w:p>
    <w:p w:rsidR="001B129B" w:rsidRDefault="001B129B" w:rsidP="00493B85">
      <w:pPr>
        <w:pStyle w:val="ConsPlusNormal"/>
      </w:pPr>
    </w:p>
    <w:p w:rsidR="00493B85" w:rsidRDefault="00493B85" w:rsidP="00493B85">
      <w:pPr>
        <w:pStyle w:val="ConsPlusNormal"/>
      </w:pPr>
    </w:p>
    <w:p w:rsidR="00F5789C" w:rsidRDefault="00F5789C" w:rsidP="00493B85">
      <w:pPr>
        <w:pStyle w:val="ConsPlusNormal"/>
      </w:pPr>
    </w:p>
    <w:p w:rsidR="001562F3" w:rsidRPr="00493B85" w:rsidRDefault="001562F3" w:rsidP="00493B85">
      <w:pPr>
        <w:pStyle w:val="ConsPlusNormal"/>
      </w:pPr>
    </w:p>
    <w:p w:rsidR="001B129B" w:rsidRPr="00493B85" w:rsidRDefault="001B129B" w:rsidP="00493B85">
      <w:pPr>
        <w:pStyle w:val="ConsPlusNormal"/>
        <w:jc w:val="right"/>
        <w:outlineLvl w:val="0"/>
      </w:pPr>
      <w:r w:rsidRPr="00493B85">
        <w:lastRenderedPageBreak/>
        <w:t>Приложение N 1</w:t>
      </w:r>
    </w:p>
    <w:p w:rsidR="001B129B" w:rsidRPr="00493B85" w:rsidRDefault="001B129B" w:rsidP="00493B85">
      <w:pPr>
        <w:pStyle w:val="ConsPlusNormal"/>
        <w:jc w:val="right"/>
      </w:pPr>
      <w:r w:rsidRPr="00493B85">
        <w:t>к Решению Совета депутатов</w:t>
      </w:r>
    </w:p>
    <w:p w:rsidR="00F5789C" w:rsidRDefault="00F5789C" w:rsidP="00F5789C">
      <w:pPr>
        <w:pStyle w:val="ConsPlusNormal"/>
        <w:jc w:val="right"/>
      </w:pPr>
      <w:r>
        <w:t>муниципального образования</w:t>
      </w:r>
      <w:r w:rsidR="001B129B" w:rsidRPr="00493B85">
        <w:t xml:space="preserve"> </w:t>
      </w:r>
    </w:p>
    <w:p w:rsidR="00F5789C" w:rsidRDefault="00C6635C" w:rsidP="00493B85">
      <w:pPr>
        <w:pStyle w:val="ConsPlusNormal"/>
        <w:jc w:val="right"/>
        <w:rPr>
          <w:rFonts w:eastAsia="Times New Roman"/>
        </w:rPr>
      </w:pPr>
      <w:r>
        <w:rPr>
          <w:rFonts w:eastAsia="Times New Roman"/>
        </w:rPr>
        <w:t>Домбаровский сельсовет</w:t>
      </w:r>
      <w:r w:rsidR="00F5789C">
        <w:rPr>
          <w:rFonts w:eastAsia="Times New Roman"/>
        </w:rPr>
        <w:t xml:space="preserve"> </w:t>
      </w:r>
    </w:p>
    <w:p w:rsidR="00F5789C" w:rsidRDefault="00F5789C" w:rsidP="00493B85">
      <w:pPr>
        <w:pStyle w:val="ConsPlusNormal"/>
        <w:jc w:val="right"/>
        <w:rPr>
          <w:rFonts w:eastAsia="Times New Roman"/>
        </w:rPr>
      </w:pPr>
      <w:r>
        <w:rPr>
          <w:rFonts w:eastAsia="Times New Roman"/>
        </w:rPr>
        <w:t>Домбаровского района</w:t>
      </w:r>
    </w:p>
    <w:p w:rsidR="00F5789C" w:rsidRDefault="00F5789C" w:rsidP="00493B85">
      <w:pPr>
        <w:pStyle w:val="ConsPlusNormal"/>
        <w:jc w:val="right"/>
      </w:pPr>
      <w:r>
        <w:rPr>
          <w:rFonts w:eastAsia="Times New Roman"/>
        </w:rPr>
        <w:t>Оренбургской области</w:t>
      </w:r>
      <w:r w:rsidR="00C6635C" w:rsidRPr="00493B85">
        <w:t xml:space="preserve"> </w:t>
      </w:r>
    </w:p>
    <w:p w:rsidR="001B129B" w:rsidRPr="00493B85" w:rsidRDefault="00F5789C" w:rsidP="00493B85">
      <w:pPr>
        <w:pStyle w:val="ConsPlusNormal"/>
        <w:jc w:val="right"/>
      </w:pPr>
      <w:r>
        <w:t>от 01.10.2021 г. N 10-3</w:t>
      </w:r>
    </w:p>
    <w:p w:rsidR="001B129B" w:rsidRPr="00493B85" w:rsidRDefault="001B129B" w:rsidP="00493B85">
      <w:pPr>
        <w:pStyle w:val="ConsPlusNormal"/>
      </w:pPr>
    </w:p>
    <w:p w:rsidR="001B129B" w:rsidRPr="00F5789C" w:rsidRDefault="001B129B" w:rsidP="00493B85">
      <w:pPr>
        <w:pStyle w:val="ConsPlusTitle"/>
        <w:jc w:val="center"/>
        <w:rPr>
          <w:rFonts w:ascii="Times New Roman" w:hAnsi="Times New Roman" w:cs="Times New Roman"/>
        </w:rPr>
      </w:pPr>
      <w:bookmarkStart w:id="0" w:name="Par35"/>
      <w:bookmarkEnd w:id="0"/>
      <w:r w:rsidRPr="00F5789C">
        <w:rPr>
          <w:rFonts w:ascii="Times New Roman" w:hAnsi="Times New Roman" w:cs="Times New Roman"/>
        </w:rPr>
        <w:t>ПОЛОЖЕНИЕ</w:t>
      </w:r>
    </w:p>
    <w:p w:rsidR="001B129B" w:rsidRPr="00F5789C" w:rsidRDefault="001B129B" w:rsidP="00493B85">
      <w:pPr>
        <w:pStyle w:val="ConsPlusTitle"/>
        <w:jc w:val="center"/>
        <w:rPr>
          <w:rFonts w:ascii="Times New Roman" w:hAnsi="Times New Roman" w:cs="Times New Roman"/>
        </w:rPr>
      </w:pPr>
      <w:r w:rsidRPr="00F5789C">
        <w:rPr>
          <w:rFonts w:ascii="Times New Roman" w:hAnsi="Times New Roman" w:cs="Times New Roman"/>
        </w:rPr>
        <w:t>О МУНИЦИПАЛЬНОМ ЗЕМЕЛЬНОМ КОНТРОЛЕ НА ТЕРРИТОРИИ</w:t>
      </w:r>
    </w:p>
    <w:p w:rsidR="001B129B" w:rsidRPr="00F5789C" w:rsidRDefault="00F5789C" w:rsidP="00F5789C">
      <w:pPr>
        <w:pStyle w:val="ConsPlusTitle"/>
        <w:jc w:val="center"/>
        <w:rPr>
          <w:rFonts w:ascii="Times New Roman" w:hAnsi="Times New Roman" w:cs="Times New Roman"/>
        </w:rPr>
      </w:pPr>
      <w:r w:rsidRPr="00F5789C">
        <w:rPr>
          <w:rFonts w:ascii="Times New Roman" w:hAnsi="Times New Roman" w:cs="Times New Roman"/>
        </w:rPr>
        <w:t xml:space="preserve">МУНИЦИПАЛЬНОГО ОБРАЗОВАНИЯ </w:t>
      </w:r>
      <w:r w:rsidR="00C6635C" w:rsidRPr="00F5789C">
        <w:rPr>
          <w:rFonts w:ascii="Times New Roman" w:hAnsi="Times New Roman" w:cs="Times New Roman"/>
        </w:rPr>
        <w:t>ДОМБАРОВСКИЙ СЕЛЬСОВЕТ</w:t>
      </w:r>
    </w:p>
    <w:p w:rsidR="001B129B" w:rsidRPr="00F5789C" w:rsidRDefault="001B129B" w:rsidP="00493B85">
      <w:pPr>
        <w:pStyle w:val="ConsPlusNormal"/>
      </w:pPr>
    </w:p>
    <w:p w:rsidR="001B129B" w:rsidRPr="00F5789C" w:rsidRDefault="001B129B" w:rsidP="00493B85">
      <w:pPr>
        <w:pStyle w:val="ConsPlusTitle"/>
        <w:jc w:val="center"/>
        <w:outlineLvl w:val="1"/>
        <w:rPr>
          <w:rFonts w:ascii="Times New Roman" w:hAnsi="Times New Roman" w:cs="Times New Roman"/>
        </w:rPr>
      </w:pPr>
      <w:r w:rsidRPr="00F5789C">
        <w:rPr>
          <w:rFonts w:ascii="Times New Roman" w:hAnsi="Times New Roman" w:cs="Times New Roman"/>
        </w:rPr>
        <w:t>Глава 1. ОБЩИЕ ПОЛОЖЕНИЯ</w:t>
      </w:r>
    </w:p>
    <w:p w:rsidR="001B129B" w:rsidRPr="00F5789C" w:rsidRDefault="001B129B" w:rsidP="00493B85">
      <w:pPr>
        <w:pStyle w:val="ConsPlusNormal"/>
      </w:pPr>
    </w:p>
    <w:p w:rsidR="001B129B" w:rsidRPr="00493B85" w:rsidRDefault="001B129B" w:rsidP="00493B85">
      <w:pPr>
        <w:pStyle w:val="ConsPlusNormal"/>
        <w:ind w:firstLine="540"/>
        <w:jc w:val="both"/>
      </w:pPr>
      <w:r w:rsidRPr="00493B85">
        <w:t xml:space="preserve">1. Настоящее Положение определяет порядок организации и осуществления муниципального земельного контроля на территории муниципального образования </w:t>
      </w:r>
      <w:r w:rsidR="00C6635C">
        <w:rPr>
          <w:rFonts w:eastAsia="Times New Roman"/>
        </w:rPr>
        <w:t>Домбаровский сельсовет</w:t>
      </w:r>
      <w:r w:rsidRPr="00493B85">
        <w:t>.</w:t>
      </w:r>
    </w:p>
    <w:p w:rsidR="001B129B" w:rsidRPr="00493B85" w:rsidRDefault="001B129B" w:rsidP="00493B85">
      <w:pPr>
        <w:pStyle w:val="ConsPlusNormal"/>
        <w:ind w:firstLine="540"/>
        <w:jc w:val="both"/>
      </w:pPr>
      <w:r w:rsidRPr="00493B85">
        <w:t>2. Муниципальный земельный контроль (далее - муниципальный контроль) - деятельность, направленная на предупреждение, выявление и пресечение нарушений обязательных требований земельного законодательства (далее - обязательных требований), осуществляемая в пределах полномочий посредством профилактики нарушений обязательных требований, оценки соблюдения гражданами и организациями обязательных требований, выявления нарушений обязательных требований,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1B129B" w:rsidRPr="00493B85" w:rsidRDefault="001B129B" w:rsidP="00493B85">
      <w:pPr>
        <w:pStyle w:val="ConsPlusNormal"/>
        <w:ind w:firstLine="540"/>
        <w:jc w:val="both"/>
      </w:pPr>
      <w:r w:rsidRPr="00493B85">
        <w:t xml:space="preserve">3. Муниципальный контроль на территории </w:t>
      </w:r>
      <w:r w:rsidR="00F5789C">
        <w:t>муниципального образования</w:t>
      </w:r>
      <w:r w:rsidRPr="00493B85">
        <w:t xml:space="preserve"> </w:t>
      </w:r>
      <w:r w:rsidR="00C6635C">
        <w:rPr>
          <w:rFonts w:eastAsia="Times New Roman"/>
        </w:rPr>
        <w:t>Домбаровский сельсовет</w:t>
      </w:r>
      <w:r w:rsidR="00C6635C" w:rsidRPr="00493B85">
        <w:t xml:space="preserve"> </w:t>
      </w:r>
      <w:r w:rsidRPr="00493B85">
        <w:t>осуществляет</w:t>
      </w:r>
      <w:r w:rsidR="00C62916">
        <w:t xml:space="preserve">ся </w:t>
      </w:r>
      <w:r w:rsidR="00C62916" w:rsidRPr="00C246AD">
        <w:rPr>
          <w:rFonts w:eastAsia="Times New Roman"/>
        </w:rPr>
        <w:t xml:space="preserve">Администрацией </w:t>
      </w:r>
      <w:r w:rsidR="00F5789C">
        <w:rPr>
          <w:rFonts w:eastAsia="Times New Roman"/>
        </w:rPr>
        <w:t>муниципального образования</w:t>
      </w:r>
      <w:r w:rsidRPr="00493B85">
        <w:t xml:space="preserve"> </w:t>
      </w:r>
      <w:r w:rsidR="00C6635C">
        <w:rPr>
          <w:rFonts w:eastAsia="Times New Roman"/>
        </w:rPr>
        <w:t>Домбаровский сельсовет</w:t>
      </w:r>
      <w:r w:rsidR="00C6635C">
        <w:t xml:space="preserve"> </w:t>
      </w:r>
      <w:r w:rsidRPr="00493B85">
        <w:t xml:space="preserve">(далее </w:t>
      </w:r>
      <w:r w:rsidR="00482877" w:rsidRPr="00493B85">
        <w:t>–</w:t>
      </w:r>
      <w:r w:rsidRPr="00493B85">
        <w:t xml:space="preserve"> </w:t>
      </w:r>
      <w:r w:rsidR="00AD1570">
        <w:rPr>
          <w:i/>
        </w:rPr>
        <w:t>Администрация</w:t>
      </w:r>
      <w:r w:rsidR="00482877" w:rsidRPr="00493B85">
        <w:rPr>
          <w:i/>
        </w:rPr>
        <w:t>/уполномоченный орган</w:t>
      </w:r>
      <w:r w:rsidRPr="00493B85">
        <w:t>).</w:t>
      </w:r>
    </w:p>
    <w:p w:rsidR="001B129B" w:rsidRPr="00493B85" w:rsidRDefault="001B129B" w:rsidP="00493B85">
      <w:pPr>
        <w:pStyle w:val="ConsPlusNormal"/>
        <w:ind w:firstLine="540"/>
        <w:jc w:val="both"/>
      </w:pPr>
      <w:r w:rsidRPr="00493B85">
        <w:t xml:space="preserve">4. Муниципальный контроль осуществляется в соответствии со статьей 72 Земельного кодекса Российской Федерации, Федеральным законом от 31.07.2020 N 248-ФЗ "О государственном контроле (надзоре) и муниципальном контроле в Российской Федерации", другими федеральными законами, актами Президента Российской Федерации, постановлениями Правительства Российской Федерации, настоящим Положением и нормативно-правовыми актами </w:t>
      </w:r>
      <w:r w:rsidR="00AD1570">
        <w:t>Администрации</w:t>
      </w:r>
      <w:r w:rsidRPr="00493B85">
        <w:t>.</w:t>
      </w:r>
    </w:p>
    <w:p w:rsidR="001B129B" w:rsidRPr="00493B85" w:rsidRDefault="001B129B" w:rsidP="00493B85">
      <w:pPr>
        <w:pStyle w:val="ConsPlusNormal"/>
        <w:ind w:firstLine="540"/>
        <w:jc w:val="both"/>
      </w:pPr>
      <w:r w:rsidRPr="00493B85">
        <w:t>5. Предметом муниципального контроля является:</w:t>
      </w:r>
    </w:p>
    <w:p w:rsidR="001B129B" w:rsidRPr="00493B85" w:rsidRDefault="001B129B" w:rsidP="00493B85">
      <w:pPr>
        <w:pStyle w:val="ConsPlusNormal"/>
        <w:ind w:firstLine="540"/>
        <w:jc w:val="both"/>
      </w:pPr>
      <w:r w:rsidRPr="00493B85">
        <w:t>1) соблюдение юридическими лицами, индивидуальными предпринимателями, гражданами (далее - контролируемые лица) обязательных требований в отношении объектов земельных отношений, за нарушение которых законодательством Российской Федерации предусмотрена административная ответственность;</w:t>
      </w:r>
    </w:p>
    <w:p w:rsidR="001B129B" w:rsidRPr="00493B85" w:rsidRDefault="001B129B" w:rsidP="00493B85">
      <w:pPr>
        <w:pStyle w:val="ConsPlusNormal"/>
        <w:ind w:firstLine="540"/>
        <w:jc w:val="both"/>
      </w:pPr>
      <w:r w:rsidRPr="00493B85">
        <w:t>2) исполнение решений, принимаемых по результатам контрольных мероприятий.</w:t>
      </w:r>
    </w:p>
    <w:p w:rsidR="001B129B" w:rsidRPr="00493B85" w:rsidRDefault="001B129B" w:rsidP="00493B85">
      <w:pPr>
        <w:pStyle w:val="ConsPlusNormal"/>
        <w:ind w:firstLine="540"/>
        <w:jc w:val="both"/>
      </w:pPr>
      <w:r w:rsidRPr="00493B85">
        <w:t xml:space="preserve">6. Муниципальный контроль осуществляют должностные лица </w:t>
      </w:r>
      <w:r w:rsidR="00AD1570">
        <w:t>Администрации</w:t>
      </w:r>
      <w:r w:rsidRPr="00493B85">
        <w:t xml:space="preserve">, в должностные обязанности которых в соответствии с должностной инструкцией входит осуществление муниципального земельного контроля, в том числе проведение профилактических и контрольных мероприятий (далее - должностные лица </w:t>
      </w:r>
      <w:r w:rsidR="00AD1570">
        <w:t>Администрации/</w:t>
      </w:r>
      <w:r w:rsidRPr="00493B85">
        <w:rPr>
          <w:i/>
        </w:rPr>
        <w:t>уполномоченного органа</w:t>
      </w:r>
      <w:r w:rsidRPr="00493B85">
        <w:t>).</w:t>
      </w:r>
    </w:p>
    <w:p w:rsidR="001B129B" w:rsidRPr="00493B85" w:rsidRDefault="001B129B" w:rsidP="00493B85">
      <w:pPr>
        <w:pStyle w:val="ConsPlusNormal"/>
        <w:ind w:firstLine="540"/>
        <w:jc w:val="both"/>
      </w:pPr>
      <w:r w:rsidRPr="00493B85">
        <w:t xml:space="preserve">7. Решение о проведении контрольных мероприятий, в том числе документарной проверки принимается руководителем (заместителем руководителя) </w:t>
      </w:r>
      <w:r w:rsidR="00AD1570">
        <w:rPr>
          <w:i/>
        </w:rPr>
        <w:t>Администрации</w:t>
      </w:r>
      <w:r w:rsidRPr="00493B85">
        <w:t>.</w:t>
      </w:r>
    </w:p>
    <w:p w:rsidR="001B129B" w:rsidRPr="00493B85" w:rsidRDefault="001B129B" w:rsidP="00493B85">
      <w:pPr>
        <w:pStyle w:val="ConsPlusNormal"/>
        <w:ind w:firstLine="540"/>
        <w:jc w:val="both"/>
      </w:pPr>
      <w:r w:rsidRPr="00493B85">
        <w:t>8. При осуществлении муниципального контроля должностные лица уполномоченного органа</w:t>
      </w:r>
      <w:r w:rsidR="00482877" w:rsidRPr="00493B85">
        <w:t xml:space="preserve"> руководствуются</w:t>
      </w:r>
      <w:r w:rsidRPr="00493B85">
        <w:t xml:space="preserve"> правами и обязанностями, установленными статьей 29 Федерального закона от 31.07.2020 N 248-ФЗ "О государственном контроле (надзоре) и муниципальном контроле".</w:t>
      </w:r>
    </w:p>
    <w:p w:rsidR="001B129B" w:rsidRPr="00493B85" w:rsidRDefault="001B129B" w:rsidP="00493B85">
      <w:pPr>
        <w:pStyle w:val="ConsPlusNormal"/>
        <w:ind w:firstLine="540"/>
        <w:jc w:val="both"/>
      </w:pPr>
      <w:r w:rsidRPr="00493B85">
        <w:t>9. Объектами муниципального земельного контроля являются:</w:t>
      </w:r>
    </w:p>
    <w:p w:rsidR="001B129B" w:rsidRPr="00493B85" w:rsidRDefault="001B129B" w:rsidP="00493B85">
      <w:pPr>
        <w:pStyle w:val="ConsPlusNormal"/>
        <w:ind w:firstLine="540"/>
        <w:jc w:val="both"/>
      </w:pPr>
      <w:r w:rsidRPr="00493B85">
        <w:lastRenderedPageBreak/>
        <w:t xml:space="preserve">земли, земельные участки, части земельных участков, расположенные в границах муниципального образования  </w:t>
      </w:r>
      <w:r w:rsidR="00C6635C">
        <w:rPr>
          <w:rFonts w:eastAsia="Times New Roman"/>
        </w:rPr>
        <w:t>Домбаровский сельсовет</w:t>
      </w:r>
      <w:r w:rsidRPr="00493B85">
        <w:t>.</w:t>
      </w:r>
    </w:p>
    <w:p w:rsidR="001B129B" w:rsidRPr="00493B85" w:rsidRDefault="001B129B" w:rsidP="00493B85">
      <w:pPr>
        <w:pStyle w:val="ConsPlusNormal"/>
        <w:ind w:firstLine="540"/>
        <w:jc w:val="both"/>
      </w:pPr>
      <w:r w:rsidRPr="00493B85">
        <w:t xml:space="preserve">10. </w:t>
      </w:r>
      <w:r w:rsidR="00AD1570">
        <w:t>Администрация</w:t>
      </w:r>
      <w:r w:rsidRPr="00493B85">
        <w:t xml:space="preserve"> обеспечивает учет объектов контроля в рамках осуществления муниципального контроля.</w:t>
      </w:r>
    </w:p>
    <w:p w:rsidR="001B129B" w:rsidRPr="00493B85" w:rsidRDefault="001B129B" w:rsidP="00493B85">
      <w:pPr>
        <w:pStyle w:val="ConsPlusNormal"/>
        <w:ind w:firstLine="540"/>
        <w:jc w:val="both"/>
      </w:pPr>
      <w:r w:rsidRPr="00493B85">
        <w:t>При сборе, обработке, анализе и учете сведений об объектах контроля для целей их учета должностные лица уполномоченного органа используют информацию, представляемую в соответствии с нормативно-правовыми актами, информацию, получаемую в рамках межведомственного взаимодействия, а также общедоступную информацию.</w:t>
      </w:r>
    </w:p>
    <w:p w:rsidR="001B129B" w:rsidRPr="00493B85" w:rsidRDefault="001B129B" w:rsidP="00493B85">
      <w:pPr>
        <w:pStyle w:val="ConsPlusNormal"/>
        <w:ind w:firstLine="540"/>
        <w:jc w:val="both"/>
      </w:pPr>
      <w:r w:rsidRPr="00493B85">
        <w:t>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1B129B" w:rsidRPr="00493B85" w:rsidRDefault="001B129B" w:rsidP="00493B85">
      <w:pPr>
        <w:pStyle w:val="ConsPlusNormal"/>
      </w:pPr>
    </w:p>
    <w:p w:rsidR="001B129B" w:rsidRPr="00A80FFB" w:rsidRDefault="001B129B" w:rsidP="00493B85">
      <w:pPr>
        <w:pStyle w:val="ConsPlusTitle"/>
        <w:jc w:val="center"/>
        <w:outlineLvl w:val="1"/>
        <w:rPr>
          <w:rFonts w:ascii="Times New Roman" w:hAnsi="Times New Roman" w:cs="Times New Roman"/>
        </w:rPr>
      </w:pPr>
      <w:r w:rsidRPr="00A80FFB">
        <w:rPr>
          <w:rFonts w:ascii="Times New Roman" w:hAnsi="Times New Roman" w:cs="Times New Roman"/>
        </w:rPr>
        <w:t xml:space="preserve">Глава 2. </w:t>
      </w:r>
      <w:r w:rsidR="00AD1570" w:rsidRPr="00A80FFB">
        <w:rPr>
          <w:rFonts w:ascii="Times New Roman" w:hAnsi="Times New Roman" w:cs="Times New Roman"/>
        </w:rPr>
        <w:t>АДМИНИСТРАЦИЯ</w:t>
      </w:r>
      <w:r w:rsidRPr="00A80FFB">
        <w:rPr>
          <w:rFonts w:ascii="Times New Roman" w:hAnsi="Times New Roman" w:cs="Times New Roman"/>
        </w:rPr>
        <w:t xml:space="preserve"> РИСКАМИ ПРИЧИНЕНИЯ ВРЕДА (УЩЕРБА)</w:t>
      </w:r>
    </w:p>
    <w:p w:rsidR="001B129B" w:rsidRPr="00A80FFB" w:rsidRDefault="001B129B" w:rsidP="00493B85">
      <w:pPr>
        <w:pStyle w:val="ConsPlusTitle"/>
        <w:jc w:val="center"/>
        <w:rPr>
          <w:rFonts w:ascii="Times New Roman" w:hAnsi="Times New Roman" w:cs="Times New Roman"/>
        </w:rPr>
      </w:pPr>
      <w:r w:rsidRPr="00A80FFB">
        <w:rPr>
          <w:rFonts w:ascii="Times New Roman" w:hAnsi="Times New Roman" w:cs="Times New Roman"/>
        </w:rPr>
        <w:t>ОХРАНЯЕМЫМ ЗАКОНОМ ЦЕННОСТЯМ ПРИ ОСУЩЕСТВЛЕНИИ</w:t>
      </w:r>
    </w:p>
    <w:p w:rsidR="001B129B" w:rsidRPr="00493B85" w:rsidRDefault="001B129B" w:rsidP="00493B85">
      <w:pPr>
        <w:pStyle w:val="ConsPlusTitle"/>
        <w:jc w:val="center"/>
      </w:pPr>
      <w:r w:rsidRPr="00A80FFB">
        <w:rPr>
          <w:rFonts w:ascii="Times New Roman" w:hAnsi="Times New Roman" w:cs="Times New Roman"/>
        </w:rPr>
        <w:t>МУНИЦИПАЛЬНОГО КОНТРОЛЯ</w:t>
      </w:r>
    </w:p>
    <w:p w:rsidR="001B129B" w:rsidRPr="00493B85" w:rsidRDefault="001B129B" w:rsidP="00493B85">
      <w:pPr>
        <w:pStyle w:val="ConsPlusNormal"/>
      </w:pPr>
    </w:p>
    <w:p w:rsidR="001B129B" w:rsidRPr="00493B85" w:rsidRDefault="001B129B" w:rsidP="00493B85">
      <w:pPr>
        <w:pStyle w:val="ConsPlusNormal"/>
        <w:ind w:firstLine="540"/>
        <w:jc w:val="both"/>
      </w:pPr>
      <w:r w:rsidRPr="00493B85">
        <w:t xml:space="preserve">11. Система оценки и </w:t>
      </w:r>
      <w:r w:rsidR="00AD1570">
        <w:t>Администрации</w:t>
      </w:r>
      <w:r w:rsidRPr="00493B85">
        <w:t xml:space="preserve"> рисками при осуществлении муниципального земельного контроля на территории </w:t>
      </w:r>
      <w:r w:rsidR="00F5789C">
        <w:t>муниципального образования</w:t>
      </w:r>
      <w:r w:rsidRPr="00493B85">
        <w:t xml:space="preserve"> </w:t>
      </w:r>
      <w:r w:rsidR="00C6635C">
        <w:rPr>
          <w:rFonts w:eastAsia="Times New Roman"/>
        </w:rPr>
        <w:t>Домбаровский сельсовет</w:t>
      </w:r>
      <w:r w:rsidR="00F5789C">
        <w:rPr>
          <w:rFonts w:eastAsia="Times New Roman"/>
        </w:rPr>
        <w:t xml:space="preserve"> Домбаровского района</w:t>
      </w:r>
      <w:r w:rsidRPr="00493B85">
        <w:t xml:space="preserve"> </w:t>
      </w:r>
      <w:r w:rsidR="00482877" w:rsidRPr="00493B85">
        <w:t>Оренбургской</w:t>
      </w:r>
      <w:r w:rsidRPr="00493B85">
        <w:t xml:space="preserve"> области не применяется.</w:t>
      </w:r>
    </w:p>
    <w:p w:rsidR="001B129B" w:rsidRPr="00493B85" w:rsidRDefault="001B129B" w:rsidP="00493B85">
      <w:pPr>
        <w:pStyle w:val="ConsPlusNormal"/>
      </w:pPr>
    </w:p>
    <w:p w:rsidR="001B129B" w:rsidRPr="00A80FFB" w:rsidRDefault="001B129B" w:rsidP="00493B85">
      <w:pPr>
        <w:pStyle w:val="ConsPlusTitle"/>
        <w:jc w:val="center"/>
        <w:outlineLvl w:val="1"/>
        <w:rPr>
          <w:rFonts w:ascii="Times New Roman" w:hAnsi="Times New Roman" w:cs="Times New Roman"/>
        </w:rPr>
      </w:pPr>
      <w:r w:rsidRPr="00A80FFB">
        <w:rPr>
          <w:rFonts w:ascii="Times New Roman" w:hAnsi="Times New Roman" w:cs="Times New Roman"/>
        </w:rPr>
        <w:t>Глава 3. ПРОФИЛАКТИКА РИСКОВ ПРИЧИНЕНИЯ ВРЕДА</w:t>
      </w:r>
    </w:p>
    <w:p w:rsidR="001B129B" w:rsidRPr="00A80FFB" w:rsidRDefault="001B129B" w:rsidP="00493B85">
      <w:pPr>
        <w:pStyle w:val="ConsPlusTitle"/>
        <w:jc w:val="center"/>
        <w:rPr>
          <w:rFonts w:ascii="Times New Roman" w:hAnsi="Times New Roman" w:cs="Times New Roman"/>
        </w:rPr>
      </w:pPr>
      <w:r w:rsidRPr="00A80FFB">
        <w:rPr>
          <w:rFonts w:ascii="Times New Roman" w:hAnsi="Times New Roman" w:cs="Times New Roman"/>
        </w:rPr>
        <w:t>(УЩЕРБА) ОХРАНЯЕМЫМ ЗАКОНОМ ЦЕННОСТЯМ</w:t>
      </w:r>
    </w:p>
    <w:p w:rsidR="001B129B" w:rsidRPr="00A80FFB" w:rsidRDefault="001B129B" w:rsidP="00493B85">
      <w:pPr>
        <w:pStyle w:val="ConsPlusNormal"/>
      </w:pPr>
    </w:p>
    <w:p w:rsidR="001B129B" w:rsidRPr="00493B85" w:rsidRDefault="001B129B" w:rsidP="00493B85">
      <w:pPr>
        <w:pStyle w:val="ConsPlusNormal"/>
        <w:ind w:firstLine="540"/>
        <w:jc w:val="both"/>
      </w:pPr>
      <w:r w:rsidRPr="00493B85">
        <w:t>12. Профилактика рисков причинения вреда (ущерба) охраняемым законом ценностям направлена на достижение следующих основных целей:</w:t>
      </w:r>
    </w:p>
    <w:p w:rsidR="001B129B" w:rsidRPr="00493B85" w:rsidRDefault="001B129B" w:rsidP="00493B85">
      <w:pPr>
        <w:pStyle w:val="ConsPlusNormal"/>
        <w:ind w:firstLine="540"/>
        <w:jc w:val="both"/>
      </w:pPr>
      <w:r w:rsidRPr="00493B85">
        <w:t>1) стимулирование добросовестного соблюдения обязательных требований всеми контролируемыми лицами;</w:t>
      </w:r>
    </w:p>
    <w:p w:rsidR="001B129B" w:rsidRPr="00493B85" w:rsidRDefault="001B129B" w:rsidP="00493B85">
      <w:pPr>
        <w:pStyle w:val="ConsPlusNormal"/>
        <w:ind w:firstLine="540"/>
        <w:jc w:val="both"/>
      </w:pPr>
      <w:r w:rsidRPr="00493B85">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1B129B" w:rsidRPr="00493B85" w:rsidRDefault="001B129B" w:rsidP="00493B85">
      <w:pPr>
        <w:pStyle w:val="ConsPlusNormal"/>
        <w:ind w:firstLine="540"/>
        <w:jc w:val="both"/>
      </w:pPr>
      <w:r w:rsidRPr="00493B85">
        <w:t>3) создание условий для доведения обязательных требований до контролируемых лиц, повышение информированности о способах их соблюдения.</w:t>
      </w:r>
    </w:p>
    <w:p w:rsidR="001B129B" w:rsidRPr="00493B85" w:rsidRDefault="001B129B" w:rsidP="00493B85">
      <w:pPr>
        <w:pStyle w:val="ConsPlusNormal"/>
        <w:ind w:firstLine="540"/>
        <w:jc w:val="both"/>
      </w:pPr>
      <w:r w:rsidRPr="00493B85">
        <w:t>13. Профилактика рисков причинения вреда (ущерба) охраняемым законом ценностям осуществляется в соответствии с ежегодно утверждаемой программой профилактики рисков причинения вреда (ущерба) охраняемым законом ценностям при осуществлении муниципального контроля (далее - программа профилактики).</w:t>
      </w:r>
    </w:p>
    <w:p w:rsidR="001B129B" w:rsidRPr="00493B85" w:rsidRDefault="001B129B" w:rsidP="00493B85">
      <w:pPr>
        <w:pStyle w:val="ConsPlusNormal"/>
        <w:ind w:firstLine="540"/>
        <w:jc w:val="both"/>
      </w:pPr>
      <w:r w:rsidRPr="00493B85">
        <w:t xml:space="preserve">Профилактические мероприятия, предусмотренные программой профилактики, обязательны для проведения </w:t>
      </w:r>
      <w:r w:rsidR="00AD1570">
        <w:t>Администрация</w:t>
      </w:r>
      <w:r w:rsidRPr="00493B85">
        <w:t>м.</w:t>
      </w:r>
    </w:p>
    <w:p w:rsidR="001B129B" w:rsidRPr="00493B85" w:rsidRDefault="00AD1570" w:rsidP="00493B85">
      <w:pPr>
        <w:pStyle w:val="ConsPlusNormal"/>
        <w:ind w:firstLine="540"/>
        <w:jc w:val="both"/>
      </w:pPr>
      <w:r>
        <w:t>Администрация</w:t>
      </w:r>
      <w:r w:rsidR="001B129B" w:rsidRPr="00493B85">
        <w:t xml:space="preserve"> может проводить профилактические мероприятия, не предусмотренные программой профилактики.</w:t>
      </w:r>
    </w:p>
    <w:p w:rsidR="001B129B" w:rsidRPr="00493B85" w:rsidRDefault="001B129B" w:rsidP="00493B85">
      <w:pPr>
        <w:pStyle w:val="ConsPlusNormal"/>
        <w:ind w:firstLine="540"/>
        <w:jc w:val="both"/>
      </w:pPr>
      <w:r w:rsidRPr="00493B85">
        <w:t xml:space="preserve">14. </w:t>
      </w:r>
      <w:r w:rsidR="00AD1570">
        <w:t>Администрация</w:t>
      </w:r>
      <w:r w:rsidRPr="00493B85">
        <w:t xml:space="preserve"> проводит следующие профилактические мероприятия:</w:t>
      </w:r>
    </w:p>
    <w:p w:rsidR="001B129B" w:rsidRPr="00493B85" w:rsidRDefault="001B129B" w:rsidP="00493B85">
      <w:pPr>
        <w:pStyle w:val="ConsPlusNormal"/>
        <w:ind w:firstLine="540"/>
        <w:jc w:val="both"/>
      </w:pPr>
      <w:r w:rsidRPr="00493B85">
        <w:t>1) информирование;</w:t>
      </w:r>
    </w:p>
    <w:p w:rsidR="001B129B" w:rsidRPr="00493B85" w:rsidRDefault="001B129B" w:rsidP="00493B85">
      <w:pPr>
        <w:pStyle w:val="ConsPlusNormal"/>
        <w:ind w:firstLine="540"/>
        <w:jc w:val="both"/>
      </w:pPr>
      <w:r w:rsidRPr="00493B85">
        <w:t>2) объявление предостережения о недопустимости нарушения обязательных требований (далее - предостережение);</w:t>
      </w:r>
    </w:p>
    <w:p w:rsidR="001B129B" w:rsidRPr="00493B85" w:rsidRDefault="001B129B" w:rsidP="00493B85">
      <w:pPr>
        <w:pStyle w:val="ConsPlusNormal"/>
        <w:ind w:firstLine="540"/>
        <w:jc w:val="both"/>
      </w:pPr>
      <w:r w:rsidRPr="00493B85">
        <w:t>3) консультирование;</w:t>
      </w:r>
    </w:p>
    <w:p w:rsidR="001B129B" w:rsidRPr="00493B85" w:rsidRDefault="001B129B" w:rsidP="00493B85">
      <w:pPr>
        <w:pStyle w:val="ConsPlusNormal"/>
        <w:ind w:firstLine="540"/>
        <w:jc w:val="both"/>
      </w:pPr>
      <w:r w:rsidRPr="00493B85">
        <w:t>4) обобщение правоприменительной практики.</w:t>
      </w:r>
    </w:p>
    <w:p w:rsidR="001B129B" w:rsidRPr="00493B85" w:rsidRDefault="001B129B" w:rsidP="00493B85">
      <w:pPr>
        <w:pStyle w:val="ConsPlusNormal"/>
        <w:ind w:firstLine="540"/>
        <w:jc w:val="both"/>
      </w:pPr>
      <w:r w:rsidRPr="00493B85">
        <w:t xml:space="preserve">15. Информирование осуществляется путем размещения сведений по вопросам соблюдения обязательных требований, предусмотренных частью 3 статьи 46 Федерального закона от 31.07.2020 N 248-ФЗ "О государственном контроле (надзоре) и муниципальном контроле в Российской Федерации" на официальном сайте </w:t>
      </w:r>
      <w:r w:rsidR="00AD1570">
        <w:t>Администрации</w:t>
      </w:r>
      <w:r w:rsidRPr="00493B85">
        <w:t xml:space="preserve"> в сети "Интернет", в средствах массовой информации и в иных формах.</w:t>
      </w:r>
    </w:p>
    <w:p w:rsidR="001B129B" w:rsidRPr="00493B85" w:rsidRDefault="001B129B" w:rsidP="00493B85">
      <w:pPr>
        <w:pStyle w:val="ConsPlusNormal"/>
        <w:ind w:firstLine="540"/>
        <w:jc w:val="both"/>
      </w:pPr>
      <w:r w:rsidRPr="00493B85">
        <w:t xml:space="preserve">16. В случае наличия у </w:t>
      </w:r>
      <w:r w:rsidR="00AD1570">
        <w:t>Администрации</w:t>
      </w:r>
      <w:r w:rsidRPr="00493B85">
        <w:t xml:space="preserve"> сведений о готовящихся нарушениях </w:t>
      </w:r>
      <w:r w:rsidRPr="00493B85">
        <w:lastRenderedPageBreak/>
        <w:t>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орган муниципального контроля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rsidR="001B129B" w:rsidRPr="00493B85" w:rsidRDefault="001B129B" w:rsidP="00493B85">
      <w:pPr>
        <w:pStyle w:val="ConsPlusNormal"/>
        <w:ind w:firstLine="540"/>
        <w:jc w:val="both"/>
      </w:pPr>
      <w:r w:rsidRPr="00493B85">
        <w:t>17. Предостережение должно содержать указание на соответствующие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принять меры по обеспечению соблюдения обязательных требований. Предостережение не может содержать требование представления контролируемым лицом сведений и документов.</w:t>
      </w:r>
    </w:p>
    <w:p w:rsidR="001B129B" w:rsidRPr="00493B85" w:rsidRDefault="001B129B" w:rsidP="00493B85">
      <w:pPr>
        <w:pStyle w:val="ConsPlusNormal"/>
        <w:ind w:firstLine="540"/>
        <w:jc w:val="both"/>
      </w:pPr>
      <w:r w:rsidRPr="00493B85">
        <w:t xml:space="preserve">18. Контролируемое лицо вправе после получения предостережения подать в </w:t>
      </w:r>
      <w:r w:rsidR="00AD1570">
        <w:t>Администрация</w:t>
      </w:r>
      <w:r w:rsidRPr="00493B85">
        <w:t xml:space="preserve"> возражение в отношении указанного предостережения.</w:t>
      </w:r>
    </w:p>
    <w:p w:rsidR="001B129B" w:rsidRPr="00493B85" w:rsidRDefault="001B129B" w:rsidP="00493B85">
      <w:pPr>
        <w:pStyle w:val="ConsPlusNormal"/>
        <w:ind w:firstLine="540"/>
        <w:jc w:val="both"/>
      </w:pPr>
      <w:r w:rsidRPr="00493B85">
        <w:t xml:space="preserve">Возражение рассматривается в течение 20 рабочих дней со дня получения возражения. В результате рассмотрения возражения контролируемому лицу направляется ответ о согласии или несогласии с возражением. В случае несогласия </w:t>
      </w:r>
      <w:r w:rsidR="00AD1570">
        <w:t>Администрация</w:t>
      </w:r>
      <w:r w:rsidRPr="00493B85">
        <w:t xml:space="preserve"> направляет контролируемому лицу ответ, в котором указывает обоснование несогласия с доводами, указанными в возражении.</w:t>
      </w:r>
    </w:p>
    <w:p w:rsidR="001B129B" w:rsidRPr="00493B85" w:rsidRDefault="001B129B" w:rsidP="00493B85">
      <w:pPr>
        <w:pStyle w:val="ConsPlusNormal"/>
        <w:ind w:firstLine="540"/>
        <w:jc w:val="both"/>
      </w:pPr>
      <w:r w:rsidRPr="00493B85">
        <w:t xml:space="preserve">19. </w:t>
      </w:r>
      <w:r w:rsidR="00AD1570">
        <w:t>Администрация</w:t>
      </w:r>
      <w:r w:rsidRPr="00493B85">
        <w:t xml:space="preserve"> осуществляет учет объявленных им предостережений и использует соответствующие данные для проведения контрольных мероприятий.</w:t>
      </w:r>
    </w:p>
    <w:p w:rsidR="001B129B" w:rsidRPr="00493B85" w:rsidRDefault="001B129B" w:rsidP="00493B85">
      <w:pPr>
        <w:pStyle w:val="ConsPlusNormal"/>
        <w:ind w:firstLine="540"/>
        <w:jc w:val="both"/>
      </w:pPr>
      <w:r w:rsidRPr="00493B85">
        <w:t>20. Консультирование контролируемых лиц и их представителей по вопросам, связанным с организацией и осуществлением муниципального контроля, проводится в устной и письменной форме без взимания платы.</w:t>
      </w:r>
    </w:p>
    <w:p w:rsidR="001B129B" w:rsidRPr="00493B85" w:rsidRDefault="001B129B" w:rsidP="00493B85">
      <w:pPr>
        <w:pStyle w:val="ConsPlusNormal"/>
        <w:ind w:firstLine="540"/>
        <w:jc w:val="both"/>
      </w:pPr>
      <w:r w:rsidRPr="00493B85">
        <w:t>21. Консультирование в устной форме проводится должностными лицами по телефону, посредством видео-конференц-связи, на личном приеме, в ходе проведения профилактического мероприятия, контрольного мероприятия по следующим вопросам:</w:t>
      </w:r>
    </w:p>
    <w:p w:rsidR="001B129B" w:rsidRPr="00493B85" w:rsidRDefault="001B129B" w:rsidP="00493B85">
      <w:pPr>
        <w:pStyle w:val="ConsPlusNormal"/>
        <w:ind w:firstLine="540"/>
        <w:jc w:val="both"/>
      </w:pPr>
      <w:r w:rsidRPr="00493B85">
        <w:t xml:space="preserve">1) местонахождение, контактные телефоны, адрес официального сайта </w:t>
      </w:r>
      <w:r w:rsidR="00AD1570">
        <w:t>Администрации</w:t>
      </w:r>
      <w:r w:rsidRPr="00493B85">
        <w:t xml:space="preserve"> в сети "Интернет" и адреса электронной почты;</w:t>
      </w:r>
    </w:p>
    <w:p w:rsidR="001B129B" w:rsidRPr="00493B85" w:rsidRDefault="001B129B" w:rsidP="00493B85">
      <w:pPr>
        <w:pStyle w:val="ConsPlusNormal"/>
        <w:ind w:firstLine="540"/>
        <w:jc w:val="both"/>
      </w:pPr>
      <w:r w:rsidRPr="00493B85">
        <w:t xml:space="preserve">2) график работы </w:t>
      </w:r>
      <w:r w:rsidR="00AD1570">
        <w:t>Администрации</w:t>
      </w:r>
      <w:r w:rsidRPr="00493B85">
        <w:t>, время приема посетителей;</w:t>
      </w:r>
    </w:p>
    <w:p w:rsidR="001B129B" w:rsidRPr="00493B85" w:rsidRDefault="001B129B" w:rsidP="00493B85">
      <w:pPr>
        <w:pStyle w:val="ConsPlusNormal"/>
        <w:ind w:firstLine="540"/>
        <w:jc w:val="both"/>
      </w:pPr>
      <w:r w:rsidRPr="00493B85">
        <w:t>3) номера кабинетов, где проводятся прием и информирование посетителей по вопросам осуществления муниципального контроля;</w:t>
      </w:r>
    </w:p>
    <w:p w:rsidR="001B129B" w:rsidRPr="00493B85" w:rsidRDefault="001B129B" w:rsidP="00493B85">
      <w:pPr>
        <w:pStyle w:val="ConsPlusNormal"/>
        <w:ind w:firstLine="540"/>
        <w:jc w:val="both"/>
      </w:pPr>
      <w:r w:rsidRPr="00493B85">
        <w:t>4) перечень нормативных правовых актов, регулирующих осуществление муниципального контроля;</w:t>
      </w:r>
    </w:p>
    <w:p w:rsidR="001B129B" w:rsidRPr="00493B85" w:rsidRDefault="001B129B" w:rsidP="00493B85">
      <w:pPr>
        <w:pStyle w:val="ConsPlusNormal"/>
        <w:ind w:firstLine="540"/>
        <w:jc w:val="both"/>
      </w:pPr>
      <w:r w:rsidRPr="00493B85">
        <w:t>5) перечень актов, содержащих обязательные требования.</w:t>
      </w:r>
    </w:p>
    <w:p w:rsidR="001B129B" w:rsidRPr="00493B85" w:rsidRDefault="001B129B" w:rsidP="00493B85">
      <w:pPr>
        <w:pStyle w:val="ConsPlusNormal"/>
        <w:ind w:firstLine="540"/>
        <w:jc w:val="both"/>
      </w:pPr>
      <w:r w:rsidRPr="00493B85">
        <w:t xml:space="preserve">По итогам консультирования информация в письменной форме контролируемым лицам и их представителям не предоставляется. Контролируемое лицо вправе направить запрос в </w:t>
      </w:r>
      <w:r w:rsidR="00AD1570">
        <w:t>Администрация</w:t>
      </w:r>
      <w:r w:rsidRPr="00493B85">
        <w:t xml:space="preserve"> о предоставлении письменного ответа в порядке, установленном Федеральным законом от 02.05.2006 N 59-ФЗ "О порядке рассмотрения обращений граждан Российской Федерации".</w:t>
      </w:r>
    </w:p>
    <w:p w:rsidR="001B129B" w:rsidRPr="00493B85" w:rsidRDefault="001B129B" w:rsidP="00493B85">
      <w:pPr>
        <w:pStyle w:val="ConsPlusNormal"/>
        <w:ind w:firstLine="540"/>
        <w:jc w:val="both"/>
      </w:pPr>
      <w:r w:rsidRPr="00493B85">
        <w:t xml:space="preserve">22. 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w:t>
      </w:r>
      <w:r w:rsidR="00AD1570">
        <w:t>Администрации</w:t>
      </w:r>
      <w:r w:rsidRPr="00493B85">
        <w:t>, иных участников контрольного мероприятия, а также результаты проведенной в рамках контрольного мероприятия экспертизы.</w:t>
      </w:r>
    </w:p>
    <w:p w:rsidR="001B129B" w:rsidRPr="00493B85" w:rsidRDefault="001B129B" w:rsidP="00493B85">
      <w:pPr>
        <w:pStyle w:val="ConsPlusNormal"/>
        <w:ind w:firstLine="540"/>
        <w:jc w:val="both"/>
      </w:pPr>
      <w:r w:rsidRPr="00493B85">
        <w:t>23. Консультирование в письменной форме осуществляется путем направления ответа на письменно</w:t>
      </w:r>
      <w:r w:rsidR="009066E6" w:rsidRPr="00493B85">
        <w:t>е</w:t>
      </w:r>
      <w:r w:rsidRPr="00493B85">
        <w:t xml:space="preserve"> обращение контролируемых лиц и их представителей по следующим вопросам:</w:t>
      </w:r>
    </w:p>
    <w:p w:rsidR="001B129B" w:rsidRPr="00493B85" w:rsidRDefault="001B129B" w:rsidP="00493B85">
      <w:pPr>
        <w:pStyle w:val="ConsPlusNormal"/>
        <w:ind w:firstLine="540"/>
        <w:jc w:val="both"/>
      </w:pPr>
      <w:r w:rsidRPr="00493B85">
        <w:t>1) основание отнесения объекта, принадлежащего или используемого контролируемым лицом, к категории риска;</w:t>
      </w:r>
    </w:p>
    <w:p w:rsidR="001B129B" w:rsidRPr="00493B85" w:rsidRDefault="001B129B" w:rsidP="00493B85">
      <w:pPr>
        <w:pStyle w:val="ConsPlusNormal"/>
        <w:ind w:firstLine="540"/>
        <w:jc w:val="both"/>
      </w:pPr>
      <w:r w:rsidRPr="00493B85">
        <w:t>2) наличие запланированных контрольных мероприятий в отношении объектов контроля, принадлежащего или используемого контролируемым лицом.</w:t>
      </w:r>
    </w:p>
    <w:p w:rsidR="001B129B" w:rsidRPr="00493B85" w:rsidRDefault="001B129B" w:rsidP="00493B85">
      <w:pPr>
        <w:pStyle w:val="ConsPlusNormal"/>
        <w:ind w:firstLine="540"/>
        <w:jc w:val="both"/>
      </w:pPr>
      <w:r w:rsidRPr="00493B85">
        <w:t xml:space="preserve">24. В случае поступления более трех однотипных запросов контролируемых лиц о </w:t>
      </w:r>
      <w:r w:rsidRPr="00493B85">
        <w:lastRenderedPageBreak/>
        <w:t xml:space="preserve">предоставлении письменных ответов об организации и осуществлении муниципального контроля, консультирование по однотипным вопросам, осуществляется посредством размещения на официальном сайте </w:t>
      </w:r>
      <w:r w:rsidR="00AD1570">
        <w:t>Администрации</w:t>
      </w:r>
      <w:r w:rsidRPr="00493B85">
        <w:t xml:space="preserve"> в информационно-телекоммуникационной сети Интернет письменного разъяснения, подписанного уполномоченным должностным лицом органа муниципального контроля.</w:t>
      </w:r>
    </w:p>
    <w:p w:rsidR="001B129B" w:rsidRPr="00493B85" w:rsidRDefault="001B129B" w:rsidP="00493B85">
      <w:pPr>
        <w:pStyle w:val="ConsPlusNormal"/>
        <w:ind w:firstLine="540"/>
        <w:jc w:val="both"/>
      </w:pPr>
      <w:r w:rsidRPr="00493B85">
        <w:t>25. Рассмотрение письменных обращений осуществляется в порядке и сроки, установленные Федеральным законом от 02.05.2006 N 59-ФЗ "О порядке рассмотрения обращений граждан Российской Федерации".</w:t>
      </w:r>
    </w:p>
    <w:p w:rsidR="001B129B" w:rsidRPr="00493B85" w:rsidRDefault="001B129B" w:rsidP="00493B85">
      <w:pPr>
        <w:pStyle w:val="ConsPlusNormal"/>
        <w:ind w:firstLine="540"/>
        <w:jc w:val="both"/>
      </w:pPr>
      <w:r w:rsidRPr="00493B85">
        <w:t>26. Обобщение правоприменительной практики.</w:t>
      </w:r>
    </w:p>
    <w:p w:rsidR="001B129B" w:rsidRPr="00493B85" w:rsidRDefault="00AD1570" w:rsidP="00493B85">
      <w:pPr>
        <w:pStyle w:val="ConsPlusNormal"/>
        <w:ind w:firstLine="540"/>
        <w:jc w:val="both"/>
      </w:pPr>
      <w:r>
        <w:t>Администрация</w:t>
      </w:r>
      <w:r w:rsidR="001B129B" w:rsidRPr="00493B85">
        <w:t xml:space="preserve"> осуществляет обобщение правоприменительной практики и проведения муниципального контроля один раз в год.</w:t>
      </w:r>
    </w:p>
    <w:p w:rsidR="001B129B" w:rsidRPr="00493B85" w:rsidRDefault="001B129B" w:rsidP="00493B85">
      <w:pPr>
        <w:pStyle w:val="ConsPlusNormal"/>
        <w:ind w:firstLine="540"/>
        <w:jc w:val="both"/>
      </w:pPr>
      <w:r w:rsidRPr="00493B85">
        <w:t>По итогам обобщения правоприменительной практики обеспечивается подготовка отчета о результатах правоприменительной практики и проведения муниципального контроля (далее - отчет о правоприменительной практике).</w:t>
      </w:r>
    </w:p>
    <w:p w:rsidR="001B129B" w:rsidRPr="00493B85" w:rsidRDefault="001B129B" w:rsidP="00493B85">
      <w:pPr>
        <w:pStyle w:val="ConsPlusNormal"/>
        <w:ind w:firstLine="540"/>
        <w:jc w:val="both"/>
      </w:pPr>
      <w:r w:rsidRPr="00493B85">
        <w:t xml:space="preserve">Для подготовки отчета о правоприменительной практике </w:t>
      </w:r>
      <w:r w:rsidR="00AD1570">
        <w:t>Администрация</w:t>
      </w:r>
      <w:r w:rsidRPr="00493B85">
        <w:t>м используется информация о проведенных контрольных мероприятиях, профилактических мероприятиях, о результатах административной и судебной практики.</w:t>
      </w:r>
    </w:p>
    <w:p w:rsidR="001B129B" w:rsidRPr="00493B85" w:rsidRDefault="001B129B" w:rsidP="00493B85">
      <w:pPr>
        <w:pStyle w:val="ConsPlusNormal"/>
        <w:ind w:firstLine="540"/>
        <w:jc w:val="both"/>
      </w:pPr>
      <w:r w:rsidRPr="00493B85">
        <w:t>Отчет о правоприменительной практике подписывается начальником и размещается на официальном сайте муниципального образования в сети "Интернет" не позднее 1 марта года, следующего за отчетным.</w:t>
      </w:r>
    </w:p>
    <w:p w:rsidR="001B129B" w:rsidRPr="00493B85" w:rsidRDefault="001B129B" w:rsidP="00493B85">
      <w:pPr>
        <w:pStyle w:val="ConsPlusNormal"/>
      </w:pPr>
    </w:p>
    <w:p w:rsidR="001B129B" w:rsidRPr="00A80FFB" w:rsidRDefault="001B129B" w:rsidP="00493B85">
      <w:pPr>
        <w:pStyle w:val="ConsPlusTitle"/>
        <w:jc w:val="center"/>
        <w:outlineLvl w:val="1"/>
        <w:rPr>
          <w:rFonts w:ascii="Times New Roman" w:hAnsi="Times New Roman" w:cs="Times New Roman"/>
        </w:rPr>
      </w:pPr>
      <w:r w:rsidRPr="00A80FFB">
        <w:rPr>
          <w:rFonts w:ascii="Times New Roman" w:hAnsi="Times New Roman" w:cs="Times New Roman"/>
        </w:rPr>
        <w:t>Глава 4. ОСУЩЕСТВЛЕНИЕ МУНИЦИПАЛЬНОГО КОНТРОЛЯ</w:t>
      </w:r>
    </w:p>
    <w:p w:rsidR="001B129B" w:rsidRPr="00493B85" w:rsidRDefault="001B129B" w:rsidP="00493B85">
      <w:pPr>
        <w:pStyle w:val="ConsPlusNormal"/>
      </w:pPr>
    </w:p>
    <w:p w:rsidR="001B129B" w:rsidRPr="00493B85" w:rsidRDefault="001B129B" w:rsidP="00493B85">
      <w:pPr>
        <w:pStyle w:val="ConsPlusNormal"/>
        <w:ind w:firstLine="540"/>
        <w:jc w:val="both"/>
      </w:pPr>
      <w:r w:rsidRPr="00493B85">
        <w:t>27. При осуществлении муниципального контроля проводятся следующие контрольные мероприятия:</w:t>
      </w:r>
    </w:p>
    <w:p w:rsidR="001B129B" w:rsidRPr="00493B85" w:rsidRDefault="001B129B" w:rsidP="00493B85">
      <w:pPr>
        <w:pStyle w:val="ConsPlusNormal"/>
        <w:ind w:firstLine="540"/>
        <w:jc w:val="both"/>
      </w:pPr>
      <w:r w:rsidRPr="00493B85">
        <w:t>1) контрольные мероприятия без взаимодействия с контролируемыми лицами;</w:t>
      </w:r>
    </w:p>
    <w:p w:rsidR="001B129B" w:rsidRPr="00493B85" w:rsidRDefault="001B129B" w:rsidP="00493B85">
      <w:pPr>
        <w:pStyle w:val="ConsPlusNormal"/>
        <w:ind w:firstLine="540"/>
        <w:jc w:val="both"/>
      </w:pPr>
      <w:r w:rsidRPr="00493B85">
        <w:t>2) контрольные мероприятия при взаимодействии с контролируемыми лицами.</w:t>
      </w:r>
    </w:p>
    <w:p w:rsidR="001B129B" w:rsidRPr="00493B85" w:rsidRDefault="001B129B" w:rsidP="00493B85">
      <w:pPr>
        <w:pStyle w:val="ConsPlusNormal"/>
        <w:ind w:firstLine="540"/>
        <w:jc w:val="both"/>
      </w:pPr>
      <w:bookmarkStart w:id="1" w:name="Par109"/>
      <w:bookmarkEnd w:id="1"/>
      <w:r w:rsidRPr="00493B85">
        <w:t xml:space="preserve">28. </w:t>
      </w:r>
      <w:r w:rsidR="00AD1570">
        <w:t>Администрация</w:t>
      </w:r>
      <w:r w:rsidRPr="00493B85">
        <w:t>м проводятся следующие контрольные мероприятия без взаимодействия с контролируемыми лицами:</w:t>
      </w:r>
    </w:p>
    <w:p w:rsidR="001B129B" w:rsidRPr="00493B85" w:rsidRDefault="001B129B" w:rsidP="00493B85">
      <w:pPr>
        <w:pStyle w:val="ConsPlusNormal"/>
        <w:ind w:firstLine="540"/>
        <w:jc w:val="both"/>
      </w:pPr>
      <w:r w:rsidRPr="00493B85">
        <w:t>1) наблюдение за соблюдением обязательных требований;</w:t>
      </w:r>
    </w:p>
    <w:p w:rsidR="001B129B" w:rsidRPr="00493B85" w:rsidRDefault="001B129B" w:rsidP="00493B85">
      <w:pPr>
        <w:pStyle w:val="ConsPlusNormal"/>
        <w:ind w:firstLine="540"/>
        <w:jc w:val="both"/>
      </w:pPr>
      <w:r w:rsidRPr="00493B85">
        <w:t>2) выездное обследование.</w:t>
      </w:r>
    </w:p>
    <w:p w:rsidR="001B129B" w:rsidRPr="00493B85" w:rsidRDefault="001B129B" w:rsidP="00493B85">
      <w:pPr>
        <w:pStyle w:val="ConsPlusNormal"/>
        <w:ind w:firstLine="540"/>
        <w:jc w:val="both"/>
      </w:pPr>
      <w:r w:rsidRPr="00493B85">
        <w:t>Порядок проведения контрольных мероприятий без взаимодействия контролируемыми лицами предусмотрен статьями 74, 75 Федерального закона от 31.07.2020 N 248-ФЗ "О государственном контроле (надзоре) и муниципальном контроле в Российской Федерации".</w:t>
      </w:r>
    </w:p>
    <w:p w:rsidR="001B129B" w:rsidRPr="00493B85" w:rsidRDefault="001B129B" w:rsidP="00493B85">
      <w:pPr>
        <w:pStyle w:val="ConsPlusNormal"/>
        <w:ind w:firstLine="540"/>
        <w:jc w:val="both"/>
      </w:pPr>
      <w:r w:rsidRPr="00493B85">
        <w:t xml:space="preserve">Контрольные мероприятия без взаимодействия контролируемыми лицами проводятся должностными лицами уполномоченного органа на основании заданий, подписанных начальником </w:t>
      </w:r>
      <w:r w:rsidR="00AD1570">
        <w:t>Администрации</w:t>
      </w:r>
      <w:r w:rsidRPr="00493B85">
        <w:t>.</w:t>
      </w:r>
    </w:p>
    <w:p w:rsidR="001B129B" w:rsidRPr="00493B85" w:rsidRDefault="001B129B" w:rsidP="00493B85">
      <w:pPr>
        <w:pStyle w:val="ConsPlusNormal"/>
        <w:ind w:firstLine="540"/>
        <w:jc w:val="both"/>
      </w:pPr>
      <w:r w:rsidRPr="00493B85">
        <w:t xml:space="preserve">29. </w:t>
      </w:r>
      <w:r w:rsidR="00AD1570">
        <w:t>Администрация</w:t>
      </w:r>
      <w:r w:rsidRPr="00493B85">
        <w:t>м при осуществлении муниципального земельного контроля проводятся следующие виды контрольных мероприятий при взаимодействии с контролируемыми лицами и контрольных действий в рамках указанных мероприятий:</w:t>
      </w:r>
    </w:p>
    <w:p w:rsidR="001B129B" w:rsidRPr="00493B85" w:rsidRDefault="001B129B" w:rsidP="00493B85">
      <w:pPr>
        <w:pStyle w:val="ConsPlusNormal"/>
        <w:ind w:firstLine="540"/>
        <w:jc w:val="both"/>
      </w:pPr>
      <w:r w:rsidRPr="00493B85">
        <w:t>1) инспекционный визит (посредством осмотра, опроса, получения письменных объяснений, инструментального обследования,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1B129B" w:rsidRPr="00493B85" w:rsidRDefault="001B129B" w:rsidP="00493B85">
      <w:pPr>
        <w:pStyle w:val="ConsPlusNormal"/>
        <w:ind w:firstLine="540"/>
        <w:jc w:val="both"/>
      </w:pPr>
      <w:r w:rsidRPr="00493B85">
        <w:t>2) рейдовый осмотр (посредством осмотра, опроса, получения письменных объяснений, инструментального обследования,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1B129B" w:rsidRPr="00493B85" w:rsidRDefault="001B129B" w:rsidP="00493B85">
      <w:pPr>
        <w:pStyle w:val="ConsPlusNormal"/>
        <w:ind w:firstLine="540"/>
        <w:jc w:val="both"/>
      </w:pPr>
      <w:r w:rsidRPr="00493B85">
        <w:t>3) документарная проверка (посредством получения письменных объяснений, истребования документов);</w:t>
      </w:r>
    </w:p>
    <w:p w:rsidR="001B129B" w:rsidRPr="00493B85" w:rsidRDefault="001B129B" w:rsidP="00493B85">
      <w:pPr>
        <w:pStyle w:val="ConsPlusNormal"/>
        <w:ind w:firstLine="540"/>
        <w:jc w:val="both"/>
      </w:pPr>
      <w:r w:rsidRPr="00493B85">
        <w:t xml:space="preserve">4) выездная проверка (посредством осмотра, опроса, получения письменных </w:t>
      </w:r>
      <w:r w:rsidRPr="00493B85">
        <w:lastRenderedPageBreak/>
        <w:t>объяснений, инструментального обследования, истребования документов).</w:t>
      </w:r>
    </w:p>
    <w:p w:rsidR="001B129B" w:rsidRPr="00493B85" w:rsidRDefault="001B129B" w:rsidP="00493B85">
      <w:pPr>
        <w:pStyle w:val="ConsPlusNormal"/>
        <w:ind w:firstLine="540"/>
        <w:jc w:val="both"/>
      </w:pPr>
      <w:r w:rsidRPr="00493B85">
        <w:t>30. В рамках контрольных мероприятий при взаимодействии с контролируемыми лицами проводятся следующие контрольные действия:</w:t>
      </w:r>
    </w:p>
    <w:p w:rsidR="001B129B" w:rsidRPr="00493B85" w:rsidRDefault="001B129B" w:rsidP="00493B85">
      <w:pPr>
        <w:pStyle w:val="ConsPlusNormal"/>
        <w:ind w:firstLine="540"/>
        <w:jc w:val="both"/>
      </w:pPr>
      <w:r w:rsidRPr="00493B85">
        <w:t>1) осмотр;</w:t>
      </w:r>
    </w:p>
    <w:p w:rsidR="001B129B" w:rsidRPr="00493B85" w:rsidRDefault="001B129B" w:rsidP="00493B85">
      <w:pPr>
        <w:pStyle w:val="ConsPlusNormal"/>
        <w:ind w:firstLine="540"/>
        <w:jc w:val="both"/>
      </w:pPr>
      <w:r w:rsidRPr="00493B85">
        <w:t>2) опрос;</w:t>
      </w:r>
    </w:p>
    <w:p w:rsidR="001B129B" w:rsidRPr="00493B85" w:rsidRDefault="001B129B" w:rsidP="00493B85">
      <w:pPr>
        <w:pStyle w:val="ConsPlusNormal"/>
        <w:ind w:firstLine="540"/>
        <w:jc w:val="both"/>
      </w:pPr>
      <w:r w:rsidRPr="00493B85">
        <w:t>3) получение письменных объяснений;</w:t>
      </w:r>
    </w:p>
    <w:p w:rsidR="001B129B" w:rsidRPr="00493B85" w:rsidRDefault="001B129B" w:rsidP="00493B85">
      <w:pPr>
        <w:pStyle w:val="ConsPlusNormal"/>
        <w:ind w:firstLine="540"/>
        <w:jc w:val="both"/>
      </w:pPr>
      <w:r w:rsidRPr="00493B85">
        <w:t>4) истребование документов;</w:t>
      </w:r>
    </w:p>
    <w:p w:rsidR="001B129B" w:rsidRPr="00493B85" w:rsidRDefault="001B129B" w:rsidP="00493B85">
      <w:pPr>
        <w:pStyle w:val="ConsPlusNormal"/>
        <w:ind w:firstLine="540"/>
        <w:jc w:val="both"/>
      </w:pPr>
      <w:r w:rsidRPr="00493B85">
        <w:t>5) инструментальное обследование.</w:t>
      </w:r>
    </w:p>
    <w:p w:rsidR="001B129B" w:rsidRPr="00493B85" w:rsidRDefault="001B129B" w:rsidP="00493B85">
      <w:pPr>
        <w:pStyle w:val="ConsPlusNormal"/>
        <w:ind w:firstLine="540"/>
        <w:jc w:val="both"/>
      </w:pPr>
      <w:r w:rsidRPr="00493B85">
        <w:t>Порядок проведения контрольных действий определен главой 14 Федерального закона от 31.07.2020 N 248-ФЗ "О государственном контроле (надзоре) и муниципальном контроле в Российской Федерации".</w:t>
      </w:r>
    </w:p>
    <w:p w:rsidR="001B129B" w:rsidRPr="00493B85" w:rsidRDefault="001B129B" w:rsidP="00493B85">
      <w:pPr>
        <w:pStyle w:val="ConsPlusNormal"/>
        <w:ind w:firstLine="540"/>
        <w:jc w:val="both"/>
      </w:pPr>
      <w:r w:rsidRPr="00493B85">
        <w:t>31. Под взаимодействием должностных лиц уполномоченного органа с контролируемыми лицами или его представителем понимаются встречи, телефонные и иные переговоры (непосредственное взаимодействие), запрос документов, иных материалов, присутствие должностного лица уполномоченного органа по месту нахождения объекта контроля (за исключением случаев присутствия должностного лица уполномоченного органа на общедоступных производственных объектах).</w:t>
      </w:r>
    </w:p>
    <w:p w:rsidR="001B129B" w:rsidRPr="00493B85" w:rsidRDefault="001B129B" w:rsidP="00493B85">
      <w:pPr>
        <w:pStyle w:val="ConsPlusNormal"/>
        <w:ind w:firstLine="540"/>
        <w:jc w:val="both"/>
      </w:pPr>
      <w:r w:rsidRPr="00493B85">
        <w:t>32. Основания для проведения контрольных мероприятий:</w:t>
      </w:r>
    </w:p>
    <w:p w:rsidR="001B129B" w:rsidRPr="00493B85" w:rsidRDefault="001B129B" w:rsidP="00493B85">
      <w:pPr>
        <w:pStyle w:val="ConsPlusNormal"/>
        <w:ind w:firstLine="540"/>
        <w:jc w:val="both"/>
      </w:pPr>
      <w:bookmarkStart w:id="2" w:name="Par128"/>
      <w:bookmarkEnd w:id="2"/>
      <w:r w:rsidRPr="00493B85">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1B129B" w:rsidRPr="00493B85" w:rsidRDefault="001B129B" w:rsidP="00493B85">
      <w:pPr>
        <w:pStyle w:val="ConsPlusNormal"/>
        <w:ind w:firstLine="540"/>
        <w:jc w:val="both"/>
      </w:pPr>
      <w:bookmarkStart w:id="3" w:name="Par129"/>
      <w:bookmarkEnd w:id="3"/>
      <w:r w:rsidRPr="00493B85">
        <w:t>2) выявление соответствия объекта контроля индикаторам риска нарушения обязательных требований;</w:t>
      </w:r>
    </w:p>
    <w:p w:rsidR="001B129B" w:rsidRPr="00493B85" w:rsidRDefault="001B129B" w:rsidP="00493B85">
      <w:pPr>
        <w:pStyle w:val="ConsPlusNormal"/>
        <w:ind w:firstLine="540"/>
        <w:jc w:val="both"/>
      </w:pPr>
      <w:r w:rsidRPr="00493B85">
        <w:t>3) наступление сроков проведения контрольных мероприятий, включенных в план проведения контрольных мероприятий;</w:t>
      </w:r>
    </w:p>
    <w:p w:rsidR="001B129B" w:rsidRPr="00493B85" w:rsidRDefault="001B129B" w:rsidP="00493B85">
      <w:pPr>
        <w:pStyle w:val="ConsPlusNormal"/>
        <w:ind w:firstLine="540"/>
        <w:jc w:val="both"/>
      </w:pPr>
      <w:bookmarkStart w:id="4" w:name="Par131"/>
      <w:bookmarkEnd w:id="4"/>
      <w:r w:rsidRPr="00493B85">
        <w:t>4)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1B129B" w:rsidRPr="00493B85" w:rsidRDefault="001B129B" w:rsidP="00493B85">
      <w:pPr>
        <w:pStyle w:val="ConsPlusNormal"/>
        <w:ind w:firstLine="540"/>
        <w:jc w:val="both"/>
      </w:pPr>
      <w:r w:rsidRPr="00493B85">
        <w:t>5)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1B129B" w:rsidRPr="00493B85" w:rsidRDefault="001B129B" w:rsidP="00493B85">
      <w:pPr>
        <w:pStyle w:val="ConsPlusNormal"/>
        <w:ind w:firstLine="540"/>
        <w:jc w:val="both"/>
      </w:pPr>
      <w:bookmarkStart w:id="5" w:name="Par133"/>
      <w:bookmarkEnd w:id="5"/>
      <w:r w:rsidRPr="00493B85">
        <w:t>6) истечение срока исполнения предписания об устранении нарушений обязательных требований.</w:t>
      </w:r>
    </w:p>
    <w:p w:rsidR="001B129B" w:rsidRPr="00493B85" w:rsidRDefault="001B129B" w:rsidP="00493B85">
      <w:pPr>
        <w:pStyle w:val="ConsPlusNormal"/>
        <w:ind w:firstLine="540"/>
        <w:jc w:val="both"/>
      </w:pPr>
      <w:r w:rsidRPr="00493B85">
        <w:t xml:space="preserve">33. </w:t>
      </w:r>
      <w:proofErr w:type="gramStart"/>
      <w:r w:rsidRPr="00493B85">
        <w:t>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w:t>
      </w:r>
      <w:r w:rsidR="00A80FFB">
        <w:t xml:space="preserve">ой власти, органов местного самоуправления </w:t>
      </w:r>
      <w:r w:rsidR="00AD1570">
        <w:t>Администрации</w:t>
      </w:r>
      <w:r w:rsidRPr="00493B85">
        <w:t>, из средств массовой информации, должностным лицом проводится оценка их достоверности в порядке, предусмотренном пунктом 3 статьи 58 Федерального закона от 31.07.2020 N 248-ФЗ "О государственном контроле (надзоре) и</w:t>
      </w:r>
      <w:proofErr w:type="gramEnd"/>
      <w:r w:rsidRPr="00493B85">
        <w:t xml:space="preserve"> муниципальном </w:t>
      </w:r>
      <w:proofErr w:type="gramStart"/>
      <w:r w:rsidRPr="00493B85">
        <w:t>контроле</w:t>
      </w:r>
      <w:proofErr w:type="gramEnd"/>
      <w:r w:rsidRPr="00493B85">
        <w:t xml:space="preserve"> в Российской Федерации".</w:t>
      </w:r>
    </w:p>
    <w:p w:rsidR="001B129B" w:rsidRPr="00493B85" w:rsidRDefault="001B129B" w:rsidP="00493B85">
      <w:pPr>
        <w:pStyle w:val="ConsPlusNormal"/>
        <w:ind w:firstLine="540"/>
        <w:jc w:val="both"/>
      </w:pPr>
      <w:r w:rsidRPr="00493B85">
        <w:t xml:space="preserve">34. По итогам рассмотрения сведений о причинении вреда (ущерба) или об угрозе причинения вреда (ущерба) охраняемым законом ценностям должностное лицо уполномоченного органа направляет начальнику </w:t>
      </w:r>
      <w:r w:rsidR="00AD1570">
        <w:t>Администрации</w:t>
      </w:r>
      <w:r w:rsidRPr="00493B85">
        <w:t>:</w:t>
      </w:r>
    </w:p>
    <w:p w:rsidR="001B129B" w:rsidRPr="00493B85" w:rsidRDefault="001B129B" w:rsidP="00493B85">
      <w:pPr>
        <w:pStyle w:val="ConsPlusNormal"/>
        <w:ind w:firstLine="540"/>
        <w:jc w:val="both"/>
      </w:pPr>
      <w:r w:rsidRPr="00493B85">
        <w:t>1) при подтверждении достоверности сведений о причинении вреда (ущерба) или об угрозе причинения вреда (ущерба) охраняемым законом ценностям либо выявлении соответствия объекта контроля индикаторам риска нарушения требований земельного законодательства - мотивированное представление о проведении контрольного мероприятия;</w:t>
      </w:r>
    </w:p>
    <w:p w:rsidR="001B129B" w:rsidRPr="00493B85" w:rsidRDefault="001B129B" w:rsidP="00493B85">
      <w:pPr>
        <w:pStyle w:val="ConsPlusNormal"/>
        <w:ind w:firstLine="540"/>
        <w:jc w:val="both"/>
      </w:pPr>
      <w:r w:rsidRPr="00493B85">
        <w:t>2) при отсутствии подтверждения достоверности сведений о причинении вреда (ущерба) или об угрозе причинения вреда (ущерба) охраняемым законом ценностям, а также при невозможности выявления соответствия объекта контроля индикаторам риска нарушения обязательных требований - мотивированное представление о направлении предостережения о недопустимости нарушения обязательных требований;</w:t>
      </w:r>
    </w:p>
    <w:p w:rsidR="001B129B" w:rsidRPr="00493B85" w:rsidRDefault="001B129B" w:rsidP="00493B85">
      <w:pPr>
        <w:pStyle w:val="ConsPlusNormal"/>
        <w:ind w:firstLine="540"/>
        <w:jc w:val="both"/>
      </w:pPr>
      <w:r w:rsidRPr="00493B85">
        <w:lastRenderedPageBreak/>
        <w:t>3) при невозможности подтвердить личность гражданина, полномочия представителя гражданина или организации, обнаружении недостоверности сведений о причинении вреда (ущерба) или об угрозе причинения вреда (ущерба) охраняемым законом ценностям - мотивированное представление об отсутствии основания для проведения контрольного мероприятия.</w:t>
      </w:r>
    </w:p>
    <w:p w:rsidR="001B129B" w:rsidRPr="00493B85" w:rsidRDefault="001B129B" w:rsidP="00493B85">
      <w:pPr>
        <w:pStyle w:val="ConsPlusNormal"/>
        <w:ind w:firstLine="540"/>
        <w:jc w:val="both"/>
      </w:pPr>
      <w:r w:rsidRPr="00493B85">
        <w:t xml:space="preserve">Типовая форма мотивированного представления о проведении контрольного мероприятия, о направлении предостережения о недопустимости нарушения обязательных требований, об отсутствии основания для проведения контрольного мероприятия утверждается нормативным правовым актом </w:t>
      </w:r>
      <w:r w:rsidR="00AD1570">
        <w:t>Администрации</w:t>
      </w:r>
      <w:r w:rsidRPr="00493B85">
        <w:t>.</w:t>
      </w:r>
    </w:p>
    <w:p w:rsidR="001B129B" w:rsidRPr="00493B85" w:rsidRDefault="001B129B" w:rsidP="00493B85">
      <w:pPr>
        <w:pStyle w:val="ConsPlusNormal"/>
        <w:ind w:firstLine="540"/>
        <w:jc w:val="both"/>
      </w:pPr>
      <w:bookmarkStart w:id="6" w:name="Par140"/>
      <w:bookmarkEnd w:id="6"/>
      <w:r w:rsidRPr="00493B85">
        <w:t xml:space="preserve">35. Контрольные мероприятия, предусматривающие взаимодействие с контролируемым лицом, в том числе документарная проверка, проводятся на основании распоряжения начальника </w:t>
      </w:r>
      <w:r w:rsidR="00AD1570">
        <w:t>Администрации</w:t>
      </w:r>
      <w:r w:rsidRPr="00493B85">
        <w:t xml:space="preserve"> (далее - распоряжение), в котором указывается:</w:t>
      </w:r>
    </w:p>
    <w:p w:rsidR="001B129B" w:rsidRPr="00493B85" w:rsidRDefault="001B129B" w:rsidP="00493B85">
      <w:pPr>
        <w:pStyle w:val="ConsPlusNormal"/>
        <w:ind w:firstLine="540"/>
        <w:jc w:val="both"/>
      </w:pPr>
      <w:r w:rsidRPr="00493B85">
        <w:t>1) дата, время и место принятия решения;</w:t>
      </w:r>
    </w:p>
    <w:p w:rsidR="001B129B" w:rsidRPr="00493B85" w:rsidRDefault="001B129B" w:rsidP="00493B85">
      <w:pPr>
        <w:pStyle w:val="ConsPlusNormal"/>
        <w:ind w:firstLine="540"/>
        <w:jc w:val="both"/>
      </w:pPr>
      <w:r w:rsidRPr="00493B85">
        <w:t>2) кем принято решение;</w:t>
      </w:r>
    </w:p>
    <w:p w:rsidR="001B129B" w:rsidRPr="00493B85" w:rsidRDefault="001B129B" w:rsidP="00493B85">
      <w:pPr>
        <w:pStyle w:val="ConsPlusNormal"/>
        <w:ind w:firstLine="540"/>
        <w:jc w:val="both"/>
      </w:pPr>
      <w:r w:rsidRPr="00493B85">
        <w:t>3) основание проведения контрольного мероприятия;</w:t>
      </w:r>
    </w:p>
    <w:p w:rsidR="001B129B" w:rsidRPr="00493B85" w:rsidRDefault="001B129B" w:rsidP="00493B85">
      <w:pPr>
        <w:pStyle w:val="ConsPlusNormal"/>
        <w:ind w:firstLine="540"/>
        <w:jc w:val="both"/>
      </w:pPr>
      <w:r w:rsidRPr="00493B85">
        <w:t>4) вид контроля;</w:t>
      </w:r>
    </w:p>
    <w:p w:rsidR="001B129B" w:rsidRPr="00493B85" w:rsidRDefault="001B129B" w:rsidP="00493B85">
      <w:pPr>
        <w:pStyle w:val="ConsPlusNormal"/>
        <w:ind w:firstLine="540"/>
        <w:jc w:val="both"/>
      </w:pPr>
      <w:r w:rsidRPr="00493B85">
        <w:t>5) фамилии, имена, отчества (при наличии), должность должностного (должностных) лица (лиц) отдела муниципального земельного контроля, уполномоченного (уполномоченных) на проведение контрольного мероприятия, а также привлекаемых к проведению контрольного мероприятия специалистов, экспертов или наименование экспертной организации, привлекаемой к проведению такого мероприятия;</w:t>
      </w:r>
    </w:p>
    <w:p w:rsidR="001B129B" w:rsidRPr="00493B85" w:rsidRDefault="001B129B" w:rsidP="00493B85">
      <w:pPr>
        <w:pStyle w:val="ConsPlusNormal"/>
        <w:ind w:firstLine="540"/>
        <w:jc w:val="both"/>
      </w:pPr>
      <w:r w:rsidRPr="00493B85">
        <w:t>6) объект контроля, в отношении которого проводится контрольное мероприятие;</w:t>
      </w:r>
    </w:p>
    <w:p w:rsidR="001B129B" w:rsidRPr="00493B85" w:rsidRDefault="001B129B" w:rsidP="00493B85">
      <w:pPr>
        <w:pStyle w:val="ConsPlusNormal"/>
        <w:ind w:firstLine="540"/>
        <w:jc w:val="both"/>
      </w:pPr>
      <w:r w:rsidRPr="00493B85">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мероприятие (может не указываться в отношении рейдового осмотра);</w:t>
      </w:r>
    </w:p>
    <w:p w:rsidR="001B129B" w:rsidRPr="00493B85" w:rsidRDefault="001B129B" w:rsidP="00493B85">
      <w:pPr>
        <w:pStyle w:val="ConsPlusNormal"/>
        <w:ind w:firstLine="540"/>
        <w:jc w:val="both"/>
      </w:pPr>
      <w:r w:rsidRPr="00493B85">
        <w:t>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объекта контроля обязательным требованиям, в отношении которого проводится контрольное мероприятие (может не указываться в отношении рейдового осмотра);</w:t>
      </w:r>
    </w:p>
    <w:p w:rsidR="001B129B" w:rsidRPr="00493B85" w:rsidRDefault="00810040" w:rsidP="00493B85">
      <w:pPr>
        <w:pStyle w:val="ConsPlusNormal"/>
        <w:ind w:firstLine="540"/>
        <w:jc w:val="both"/>
      </w:pPr>
      <w:r w:rsidRPr="00493B85">
        <w:t>9</w:t>
      </w:r>
      <w:r w:rsidR="001B129B" w:rsidRPr="00493B85">
        <w:t>) вид контрольного мероприятия;</w:t>
      </w:r>
    </w:p>
    <w:p w:rsidR="001B129B" w:rsidRPr="00493B85" w:rsidRDefault="00810040" w:rsidP="00493B85">
      <w:pPr>
        <w:pStyle w:val="ConsPlusNormal"/>
        <w:ind w:firstLine="540"/>
        <w:jc w:val="both"/>
      </w:pPr>
      <w:r w:rsidRPr="00493B85">
        <w:t>10</w:t>
      </w:r>
      <w:r w:rsidR="001B129B" w:rsidRPr="00493B85">
        <w:t>) перечень контрольных действий, совершаемых в рамках контрольного мероприятия, предусматривающего взаимодействие с контролируемым лицом;</w:t>
      </w:r>
    </w:p>
    <w:p w:rsidR="001B129B" w:rsidRPr="00493B85" w:rsidRDefault="001B129B" w:rsidP="00493B85">
      <w:pPr>
        <w:pStyle w:val="ConsPlusNormal"/>
        <w:ind w:firstLine="540"/>
        <w:jc w:val="both"/>
      </w:pPr>
      <w:r w:rsidRPr="00493B85">
        <w:t>1</w:t>
      </w:r>
      <w:r w:rsidR="00810040" w:rsidRPr="00493B85">
        <w:t>1</w:t>
      </w:r>
      <w:r w:rsidRPr="00493B85">
        <w:t>) предмет контрольного мероприятия;</w:t>
      </w:r>
    </w:p>
    <w:p w:rsidR="001B129B" w:rsidRPr="00493B85" w:rsidRDefault="001B129B" w:rsidP="00493B85">
      <w:pPr>
        <w:pStyle w:val="ConsPlusNormal"/>
        <w:ind w:firstLine="540"/>
        <w:jc w:val="both"/>
      </w:pPr>
      <w:r w:rsidRPr="00493B85">
        <w:t>1</w:t>
      </w:r>
      <w:r w:rsidR="00810040" w:rsidRPr="00493B85">
        <w:t>2</w:t>
      </w:r>
      <w:r w:rsidRPr="00493B85">
        <w:t>) проверочные листы, если их применение является обязательным;</w:t>
      </w:r>
    </w:p>
    <w:p w:rsidR="001B129B" w:rsidRPr="00493B85" w:rsidRDefault="001B129B" w:rsidP="00493B85">
      <w:pPr>
        <w:pStyle w:val="ConsPlusNormal"/>
        <w:ind w:firstLine="540"/>
        <w:jc w:val="both"/>
      </w:pPr>
      <w:r w:rsidRPr="00493B85">
        <w:t>1</w:t>
      </w:r>
      <w:r w:rsidR="00810040" w:rsidRPr="00493B85">
        <w:t>3</w:t>
      </w:r>
      <w:r w:rsidRPr="00493B85">
        <w:t>) дата проведения контрольного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p>
    <w:p w:rsidR="001B129B" w:rsidRPr="00493B85" w:rsidRDefault="001B129B" w:rsidP="00493B85">
      <w:pPr>
        <w:pStyle w:val="ConsPlusNormal"/>
        <w:ind w:firstLine="540"/>
        <w:jc w:val="both"/>
      </w:pPr>
      <w:r w:rsidRPr="00493B85">
        <w:t>1</w:t>
      </w:r>
      <w:r w:rsidR="00810040" w:rsidRPr="00493B85">
        <w:t>4</w:t>
      </w:r>
      <w:r w:rsidRPr="00493B85">
        <w:t>) 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мероприятия предусмотрено предоставление контролируемым лицом документов в целях оценки соблюдения обязательных требований).</w:t>
      </w:r>
    </w:p>
    <w:p w:rsidR="001B129B" w:rsidRPr="00493B85" w:rsidRDefault="001B129B" w:rsidP="00493B85">
      <w:pPr>
        <w:pStyle w:val="ConsPlusNormal"/>
        <w:ind w:firstLine="540"/>
        <w:jc w:val="both"/>
      </w:pPr>
      <w:r w:rsidRPr="00493B85">
        <w:t xml:space="preserve">36.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w:t>
      </w:r>
      <w:hyperlink w:anchor="Par128" w:tooltip="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 w:history="1">
        <w:r w:rsidRPr="00493B85">
          <w:t>подпунктами 1</w:t>
        </w:r>
      </w:hyperlink>
      <w:r w:rsidRPr="00493B85">
        <w:t xml:space="preserve">, </w:t>
      </w:r>
      <w:hyperlink w:anchor="Par129" w:tooltip="2) выявление соответствия объекта контроля индикаторам риска нарушения обязательных требований;" w:history="1">
        <w:r w:rsidRPr="00493B85">
          <w:t>2</w:t>
        </w:r>
      </w:hyperlink>
      <w:r w:rsidRPr="00493B85">
        <w:t xml:space="preserve">, </w:t>
      </w:r>
      <w:hyperlink w:anchor="Par131" w:tooltip="4)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 w:history="1">
        <w:r w:rsidRPr="00493B85">
          <w:t>4</w:t>
        </w:r>
      </w:hyperlink>
      <w:r w:rsidRPr="00493B85">
        <w:t xml:space="preserve"> - </w:t>
      </w:r>
      <w:hyperlink w:anchor="Par133" w:tooltip="6) истечение срока исполнения предписания об устранении нарушений обязательных требований." w:history="1">
        <w:r w:rsidRPr="00493B85">
          <w:t>6 пункта 32</w:t>
        </w:r>
      </w:hyperlink>
      <w:r w:rsidRPr="00493B85">
        <w:t xml:space="preserve"> настоящего Положения.</w:t>
      </w:r>
    </w:p>
    <w:p w:rsidR="001B129B" w:rsidRPr="00493B85" w:rsidRDefault="001B129B" w:rsidP="00493B85">
      <w:pPr>
        <w:pStyle w:val="ConsPlusNormal"/>
        <w:ind w:firstLine="540"/>
        <w:jc w:val="both"/>
      </w:pPr>
      <w:r w:rsidRPr="00493B85">
        <w:t xml:space="preserve">37. С прокуратурой согласовываются внеплановые контрольные мероприятия, проводимые в форме инспекционного визита, рейдового осмотра, выездной проверки, за исключением случаев проведения указанных внеплановых контрольных мероприятий, предусмотренных </w:t>
      </w:r>
      <w:hyperlink w:anchor="Par109" w:tooltip="28. Управлением проводятся следующие контрольные мероприятия без взаимодействия с контролируемыми лицами:" w:history="1">
        <w:r w:rsidRPr="00493B85">
          <w:t>пунктом 28</w:t>
        </w:r>
      </w:hyperlink>
      <w:r w:rsidRPr="00493B85">
        <w:t xml:space="preserve"> и </w:t>
      </w:r>
      <w:hyperlink w:anchor="Par131" w:tooltip="4)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 w:history="1">
        <w:r w:rsidRPr="00493B85">
          <w:t>пунктами 4</w:t>
        </w:r>
      </w:hyperlink>
      <w:r w:rsidRPr="00493B85">
        <w:t xml:space="preserve"> - </w:t>
      </w:r>
      <w:hyperlink w:anchor="Par133" w:tooltip="6) истечение срока исполнения предписания об устранении нарушений обязательных требований." w:history="1">
        <w:r w:rsidRPr="00493B85">
          <w:t>6 пункта 32</w:t>
        </w:r>
      </w:hyperlink>
      <w:r w:rsidRPr="00493B85">
        <w:t xml:space="preserve"> настоящего Положения.</w:t>
      </w:r>
    </w:p>
    <w:p w:rsidR="001B129B" w:rsidRPr="00493B85" w:rsidRDefault="001B129B" w:rsidP="00493B85">
      <w:pPr>
        <w:pStyle w:val="ConsPlusNormal"/>
        <w:ind w:firstLine="540"/>
        <w:jc w:val="both"/>
      </w:pPr>
      <w:r w:rsidRPr="00493B85">
        <w:t xml:space="preserve">В день подписания распоряжения о проведении внепланового контрольного мероприятия в целях согласования его проведения с прокуратурой должностное лицо уполномоченного органа направляет в прокуратуру сведения о внеплановом контрольном мероприятии с приложением копии распоряжения и документов, содержащих сведения, </w:t>
      </w:r>
      <w:r w:rsidRPr="00493B85">
        <w:lastRenderedPageBreak/>
        <w:t>послужившие основанием для его проведения, посредством Единого реестра контрольных (надзорных) мероприятий, за исключением направления сведений и документов, содержащих государственную или иную охраняемую законом тайну.</w:t>
      </w:r>
    </w:p>
    <w:p w:rsidR="001B129B" w:rsidRPr="00493B85" w:rsidRDefault="001B129B" w:rsidP="00493B85">
      <w:pPr>
        <w:pStyle w:val="ConsPlusNormal"/>
        <w:ind w:firstLine="540"/>
        <w:jc w:val="both"/>
      </w:pPr>
      <w:r w:rsidRPr="00493B85">
        <w:t xml:space="preserve">38. Если основанием для проведения внепланового контрольного мероприятия являются сведения о непосредственной угрозе причинения вреда (ущерба) охраняемым законом ценностям, должностное лицо уполномоченного органа для принятия неотложных мер по ее предотвращению и устранению приступает к проведению внепланового контрольного мероприятия незамедлительно (в течение двадцати четырех часов после получения соответствующих сведений) с извещением об этом прокуратуры посредством направления в тот же срок документов, предусмотренных </w:t>
      </w:r>
      <w:hyperlink w:anchor="Par140" w:tooltip="35. Контрольные мероприятия, предусматривающие взаимодействие с контролируемым лицом, в том числе документарная проверка, проводятся на основании распоряжения начальника Управления (далее - распоряжение), в котором указывается:" w:history="1">
        <w:r w:rsidRPr="00493B85">
          <w:t>пунктом 35</w:t>
        </w:r>
      </w:hyperlink>
      <w:r w:rsidRPr="00493B85">
        <w:t xml:space="preserve"> настоящего Положения. Уведомление контролируемого лица в этом случае может не проводиться.</w:t>
      </w:r>
    </w:p>
    <w:p w:rsidR="001B129B" w:rsidRPr="00493B85" w:rsidRDefault="001B129B" w:rsidP="00493B85">
      <w:pPr>
        <w:pStyle w:val="ConsPlusNormal"/>
        <w:ind w:firstLine="540"/>
        <w:jc w:val="both"/>
      </w:pPr>
      <w:r w:rsidRPr="00493B85">
        <w:t>39. При проведении контрольного мероприятия в месте осуществления деятельности контролируемого лица, контролируемому лицу (его представителю) должностным лицом уполномоченного органа предъявляются служебное удостоверение, заверенная печатью бумажная копия распоряжения либо распоряжение в форме электронного документа, подписанного квалифицированной электронной подписью, а также сообщается учетный номер контрольного мероприятия в Едином реестре контрольных (надзорных) мероприятий.</w:t>
      </w:r>
    </w:p>
    <w:p w:rsidR="001B129B" w:rsidRPr="00493B85" w:rsidRDefault="001B129B" w:rsidP="00493B85">
      <w:pPr>
        <w:pStyle w:val="ConsPlusNormal"/>
        <w:ind w:firstLine="540"/>
        <w:jc w:val="both"/>
      </w:pPr>
      <w:r w:rsidRPr="00493B85">
        <w:t>40. По требованию контролируемого лица должностное лицо уполномоченного органа обязано предоставить информацию об экспертах, экспертных организациях и иных лицах, привлекаемых для проведения контрольного мероприятия при взаимодействии с контролируемым лицом, в целях подтверждения полномочий.</w:t>
      </w:r>
    </w:p>
    <w:p w:rsidR="001B129B" w:rsidRPr="00493B85" w:rsidRDefault="001B129B" w:rsidP="00493B85">
      <w:pPr>
        <w:pStyle w:val="ConsPlusNormal"/>
        <w:ind w:firstLine="540"/>
        <w:jc w:val="both"/>
      </w:pPr>
      <w:bookmarkStart w:id="7" w:name="Par163"/>
      <w:bookmarkEnd w:id="7"/>
      <w:r w:rsidRPr="00493B85">
        <w:t>41. 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такого контрольного мероприятия, должностное лицо уполномоченного органа составляет акт о невозможности проведения контрольного мероприятия с указанием причин и информирует контролируемое лицо о невозможности проведения контрольного мероприятия в установленном порядке. В этом случае должностное лицо вправе совершить контрольные действия в рамках указанного контрольного мероприятия в любое время до завершения проведения контрольного мероприятия.</w:t>
      </w:r>
    </w:p>
    <w:p w:rsidR="001B129B" w:rsidRPr="00493B85" w:rsidRDefault="001B129B" w:rsidP="00493B85">
      <w:pPr>
        <w:pStyle w:val="ConsPlusNormal"/>
        <w:ind w:firstLine="540"/>
        <w:jc w:val="both"/>
      </w:pPr>
      <w:r w:rsidRPr="00493B85">
        <w:t xml:space="preserve">Типовая форма акта о невозможности проведения или завершения контрольного мероприятия утверждается нормативным правовым актом </w:t>
      </w:r>
      <w:r w:rsidR="00AD1570">
        <w:t>Администрации</w:t>
      </w:r>
      <w:bookmarkStart w:id="8" w:name="_Hlk82004521"/>
      <w:r w:rsidRPr="00493B85">
        <w:t>.</w:t>
      </w:r>
      <w:bookmarkEnd w:id="8"/>
    </w:p>
    <w:p w:rsidR="001B129B" w:rsidRPr="00493B85" w:rsidRDefault="001B129B" w:rsidP="00493B85">
      <w:pPr>
        <w:pStyle w:val="ConsPlusNormal"/>
        <w:ind w:firstLine="540"/>
        <w:jc w:val="both"/>
      </w:pPr>
      <w:r w:rsidRPr="00493B85">
        <w:t xml:space="preserve">42. В случае, указанном в </w:t>
      </w:r>
      <w:hyperlink w:anchor="Par163" w:tooltip="41. 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 w:history="1">
        <w:r w:rsidRPr="00493B85">
          <w:t>пункте 41</w:t>
        </w:r>
      </w:hyperlink>
      <w:r w:rsidRPr="00493B85">
        <w:t xml:space="preserve"> настоящего Положения, должностное лицо уполномоченного органа вправе принять решение о проведении в отношении контролируемого лица такого же контрольного мероприятия без предварительного уведомления контролируемого лица и без согласования с прокуратурой.</w:t>
      </w:r>
    </w:p>
    <w:p w:rsidR="001B129B" w:rsidRPr="00493B85" w:rsidRDefault="001B129B" w:rsidP="00493B85">
      <w:pPr>
        <w:pStyle w:val="ConsPlusNormal"/>
        <w:ind w:firstLine="540"/>
        <w:jc w:val="both"/>
      </w:pPr>
      <w:r w:rsidRPr="00493B85">
        <w:t>43. Уклонение контролируемого лица от проведения контрольного мероприятия или воспрепятствование его проведению влечет ответственность, установленную федеральным законом.</w:t>
      </w:r>
    </w:p>
    <w:p w:rsidR="001B129B" w:rsidRPr="00493B85" w:rsidRDefault="001B129B" w:rsidP="00493B85">
      <w:pPr>
        <w:pStyle w:val="ConsPlusNormal"/>
        <w:ind w:firstLine="540"/>
        <w:jc w:val="both"/>
      </w:pPr>
      <w:r w:rsidRPr="00493B85">
        <w:t>44. Информирование контролируемых лиц о совершаемых должностными лицами органа муниципального контроля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посредством связи.</w:t>
      </w:r>
    </w:p>
    <w:p w:rsidR="001B129B" w:rsidRPr="00493B85" w:rsidRDefault="001B129B" w:rsidP="00493B85">
      <w:pPr>
        <w:pStyle w:val="ConsPlusNormal"/>
        <w:ind w:firstLine="540"/>
        <w:jc w:val="both"/>
      </w:pPr>
      <w:r w:rsidRPr="00493B85">
        <w:t xml:space="preserve">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уполномоченного органа действиях и принимаемых решениях путем направления ему документов на бумажном носителе в случае направления им в адрес органа муниципального контроля уведомления о необходимости получения документов на бумажном носителе либо отсутствия органа муниципального контроля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w:t>
      </w:r>
      <w:r w:rsidRPr="00493B85">
        <w:lastRenderedPageBreak/>
        <w:t>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органу муниципального контроля документы на бумажном носителе.</w:t>
      </w:r>
    </w:p>
    <w:p w:rsidR="001B129B" w:rsidRPr="00493B85" w:rsidRDefault="001B129B" w:rsidP="00493B85">
      <w:pPr>
        <w:pStyle w:val="ConsPlusNormal"/>
        <w:ind w:firstLine="540"/>
        <w:jc w:val="both"/>
      </w:pPr>
      <w:r w:rsidRPr="00493B85">
        <w:t>До 31 декабря 2023 года информирование контролируемого лица о совершаемых должностными лицами уполномоченного органа действиях и принимаемых решениях, направление документов и сведений контролируемому лицу органом муниципального контроля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Орган муниципального контроля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1B129B" w:rsidRPr="00493B85" w:rsidRDefault="001B129B" w:rsidP="00493B85">
      <w:pPr>
        <w:pStyle w:val="ConsPlusNormal"/>
      </w:pPr>
    </w:p>
    <w:p w:rsidR="001B129B" w:rsidRPr="00A80FFB" w:rsidRDefault="001B129B" w:rsidP="00493B85">
      <w:pPr>
        <w:pStyle w:val="ConsPlusTitle"/>
        <w:jc w:val="center"/>
        <w:outlineLvl w:val="1"/>
        <w:rPr>
          <w:rFonts w:ascii="Times New Roman" w:hAnsi="Times New Roman" w:cs="Times New Roman"/>
        </w:rPr>
      </w:pPr>
      <w:r w:rsidRPr="00A80FFB">
        <w:rPr>
          <w:rFonts w:ascii="Times New Roman" w:hAnsi="Times New Roman" w:cs="Times New Roman"/>
        </w:rPr>
        <w:t>Глава 5. РЕЗУЛЬТАТЫ КОНТРОЛЬНЫХ МЕРОПРИЯТИЙ И РЕШЕНИЯ,</w:t>
      </w:r>
    </w:p>
    <w:p w:rsidR="001B129B" w:rsidRPr="00493B85" w:rsidRDefault="001B129B" w:rsidP="00493B85">
      <w:pPr>
        <w:pStyle w:val="ConsPlusTitle"/>
        <w:jc w:val="center"/>
      </w:pPr>
      <w:r w:rsidRPr="00A80FFB">
        <w:rPr>
          <w:rFonts w:ascii="Times New Roman" w:hAnsi="Times New Roman" w:cs="Times New Roman"/>
        </w:rPr>
        <w:t>ПРИНИМАЕМЫЕ ПО РЕЗУЛЬТАТАМ КОНТРОЛЬНЫХ МЕРОПРИЯТИЙ</w:t>
      </w:r>
    </w:p>
    <w:p w:rsidR="001B129B" w:rsidRPr="00493B85" w:rsidRDefault="001B129B" w:rsidP="00493B85">
      <w:pPr>
        <w:pStyle w:val="ConsPlusNormal"/>
        <w:ind w:firstLine="540"/>
        <w:jc w:val="both"/>
      </w:pPr>
      <w:r w:rsidRPr="00493B85">
        <w:t xml:space="preserve">45.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органа муниципального контроля мер, предусмотренных </w:t>
      </w:r>
      <w:hyperlink w:anchor="Par188" w:tooltip="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использования объектов" w:history="1">
        <w:r w:rsidRPr="00493B85">
          <w:t>подпунктом 2 пункта 5</w:t>
        </w:r>
        <w:r w:rsidR="00AE25C2" w:rsidRPr="00493B85">
          <w:t>2</w:t>
        </w:r>
      </w:hyperlink>
      <w:r w:rsidRPr="00493B85">
        <w:t xml:space="preserve"> настоящего Положения.</w:t>
      </w:r>
    </w:p>
    <w:p w:rsidR="001B129B" w:rsidRPr="00493B85" w:rsidRDefault="001B129B" w:rsidP="00493B85">
      <w:pPr>
        <w:pStyle w:val="ConsPlusNormal"/>
        <w:ind w:firstLine="540"/>
        <w:jc w:val="both"/>
      </w:pPr>
      <w:r w:rsidRPr="00493B85">
        <w:t>46.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(далее - акт).</w:t>
      </w:r>
    </w:p>
    <w:p w:rsidR="001B129B" w:rsidRPr="00493B85" w:rsidRDefault="001B129B" w:rsidP="00493B85">
      <w:pPr>
        <w:pStyle w:val="ConsPlusNormal"/>
        <w:ind w:firstLine="540"/>
        <w:jc w:val="both"/>
      </w:pPr>
      <w:r w:rsidRPr="00493B85">
        <w:t xml:space="preserve">Типовая форма акта утверждается нормативным правовым актом </w:t>
      </w:r>
      <w:r w:rsidR="00AD1570">
        <w:t>Администрации</w:t>
      </w:r>
      <w:r w:rsidR="00493B85" w:rsidRPr="00493B85">
        <w:t>.</w:t>
      </w:r>
    </w:p>
    <w:p w:rsidR="001B129B" w:rsidRPr="00493B85" w:rsidRDefault="001B129B" w:rsidP="00493B85">
      <w:pPr>
        <w:pStyle w:val="ConsPlusNormal"/>
        <w:ind w:firstLine="540"/>
        <w:jc w:val="both"/>
      </w:pPr>
      <w:r w:rsidRPr="00493B85">
        <w:t>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w:t>
      </w:r>
    </w:p>
    <w:p w:rsidR="001B129B" w:rsidRPr="00493B85" w:rsidRDefault="001B129B" w:rsidP="00493B85">
      <w:pPr>
        <w:pStyle w:val="ConsPlusNormal"/>
        <w:ind w:firstLine="540"/>
        <w:jc w:val="both"/>
      </w:pPr>
      <w:r w:rsidRPr="00493B85">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w:t>
      </w:r>
    </w:p>
    <w:p w:rsidR="001B129B" w:rsidRPr="00493B85" w:rsidRDefault="001B129B" w:rsidP="00493B85">
      <w:pPr>
        <w:pStyle w:val="ConsPlusNormal"/>
        <w:ind w:firstLine="540"/>
        <w:jc w:val="both"/>
      </w:pPr>
      <w:r w:rsidRPr="00493B85">
        <w:t>47. Оформление акта производится в день окончания проведения контрольного мероприятия.</w:t>
      </w:r>
    </w:p>
    <w:p w:rsidR="001B129B" w:rsidRPr="00493B85" w:rsidRDefault="001B129B" w:rsidP="00493B85">
      <w:pPr>
        <w:pStyle w:val="ConsPlusNormal"/>
        <w:ind w:firstLine="540"/>
        <w:jc w:val="both"/>
      </w:pPr>
      <w:r w:rsidRPr="00493B85">
        <w:t>48. Акт контрольного мероприятия, проведение которого было согласовано прокуратурой, направляется в прокуратуру посредством Единого реестра контрольных (надзорных) мероприятий непосредственно после его оформления.</w:t>
      </w:r>
    </w:p>
    <w:p w:rsidR="001B129B" w:rsidRPr="00493B85" w:rsidRDefault="001B129B" w:rsidP="00493B85">
      <w:pPr>
        <w:pStyle w:val="ConsPlusNormal"/>
        <w:ind w:firstLine="540"/>
        <w:jc w:val="both"/>
      </w:pPr>
      <w:r w:rsidRPr="00493B85">
        <w:t>49. Контролируемое лицо или его представитель знакомится с содержанием акта на месте проведения контрольного мероприятия, за исключением проведения документарной проверки. Акт документарной проверки направляется органом муниципального контроля контролируемому лицу в установленном порядке.</w:t>
      </w:r>
    </w:p>
    <w:p w:rsidR="001B129B" w:rsidRPr="00493B85" w:rsidRDefault="001B129B" w:rsidP="00493B85">
      <w:pPr>
        <w:pStyle w:val="ConsPlusNormal"/>
        <w:ind w:firstLine="540"/>
        <w:jc w:val="both"/>
      </w:pPr>
      <w:r w:rsidRPr="00493B85">
        <w:t>50.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мероприятия в акте делается соответствующая отметка.</w:t>
      </w:r>
    </w:p>
    <w:p w:rsidR="001B129B" w:rsidRPr="00493B85" w:rsidRDefault="001B129B" w:rsidP="00493B85">
      <w:pPr>
        <w:pStyle w:val="ConsPlusNormal"/>
        <w:ind w:firstLine="540"/>
        <w:jc w:val="both"/>
      </w:pPr>
      <w:r w:rsidRPr="00493B85">
        <w:t xml:space="preserve">51.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статьями 39 - 43 </w:t>
      </w:r>
      <w:r w:rsidR="00493B85" w:rsidRPr="00493B85">
        <w:t xml:space="preserve">Федерального закона </w:t>
      </w:r>
      <w:r w:rsidRPr="00493B85">
        <w:t>N 248-ФЗ "О государственном контроле (надзоре) и муниципальном контроле в Российской Федерации".</w:t>
      </w:r>
    </w:p>
    <w:p w:rsidR="001B129B" w:rsidRPr="00493B85" w:rsidRDefault="001B129B" w:rsidP="00493B85">
      <w:pPr>
        <w:pStyle w:val="ConsPlusNormal"/>
        <w:ind w:firstLine="540"/>
        <w:jc w:val="both"/>
      </w:pPr>
      <w:r w:rsidRPr="00493B85">
        <w:t xml:space="preserve">52. В случае выявления при проведении контрольного мероприятия нарушений обязательных требований контролируемым лицом должностное лицо уполномоченного </w:t>
      </w:r>
      <w:r w:rsidRPr="00493B85">
        <w:lastRenderedPageBreak/>
        <w:t>органа контроля обязано:</w:t>
      </w:r>
    </w:p>
    <w:p w:rsidR="001B129B" w:rsidRPr="00493B85" w:rsidRDefault="001B129B" w:rsidP="00493B85">
      <w:pPr>
        <w:pStyle w:val="ConsPlusNormal"/>
        <w:ind w:firstLine="540"/>
        <w:jc w:val="both"/>
      </w:pPr>
      <w:r w:rsidRPr="00493B85">
        <w:t>1) выдать после оформления акта контрольного мероприятия контролируемому лицу обязательное для выполнения предписание об устранении выявленных нарушений с указанием разумных сроков их устранения, а также других мероприятий (или) о проведении мероприятий по предотвращению причинения вреда (ущерба) охраняемым законом ценностям;</w:t>
      </w:r>
    </w:p>
    <w:p w:rsidR="001B129B" w:rsidRPr="00493B85" w:rsidRDefault="001B129B" w:rsidP="00493B85">
      <w:pPr>
        <w:pStyle w:val="ConsPlusNormal"/>
        <w:ind w:firstLine="540"/>
        <w:jc w:val="both"/>
      </w:pPr>
      <w:bookmarkStart w:id="9" w:name="Par188"/>
      <w:bookmarkEnd w:id="9"/>
      <w:r w:rsidRPr="00493B85">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использования объектов контроля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использование ими зданий, строений, сооружений, помещений представляют непосредственную угрозу причинения вреда (ущерба) охраняемым законом ценностям или что такой вред (ущерб) причинен;</w:t>
      </w:r>
    </w:p>
    <w:p w:rsidR="001B129B" w:rsidRPr="00493B85" w:rsidRDefault="001B129B" w:rsidP="00493B85">
      <w:pPr>
        <w:pStyle w:val="ConsPlusNormal"/>
        <w:ind w:firstLine="540"/>
        <w:jc w:val="both"/>
      </w:pPr>
      <w:r w:rsidRPr="00493B85">
        <w:t>3) при выявлении в ходе контрольного мероприятия признаков административного правонарушения направить соответствующую информацию в государственный орган или принять меры по привлечению виновных лиц к установленной законом ответственности;</w:t>
      </w:r>
    </w:p>
    <w:p w:rsidR="001B129B" w:rsidRPr="00493B85" w:rsidRDefault="001B129B" w:rsidP="00493B85">
      <w:pPr>
        <w:pStyle w:val="ConsPlusNormal"/>
        <w:ind w:firstLine="540"/>
        <w:jc w:val="both"/>
      </w:pPr>
      <w:r w:rsidRPr="00493B85">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1B129B" w:rsidRPr="00493B85" w:rsidRDefault="001B129B" w:rsidP="00493B85">
      <w:pPr>
        <w:pStyle w:val="ConsPlusNormal"/>
        <w:ind w:firstLine="540"/>
        <w:jc w:val="both"/>
      </w:pPr>
      <w:r w:rsidRPr="00493B85">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1B129B" w:rsidRPr="00493B85" w:rsidRDefault="001B129B" w:rsidP="00493B85">
      <w:pPr>
        <w:pStyle w:val="ConsPlusNormal"/>
        <w:ind w:firstLine="540"/>
        <w:jc w:val="both"/>
      </w:pPr>
      <w:r w:rsidRPr="00493B85">
        <w:t>53. Типовая форма предписания утверждается нормативным правовым актом муниципального образования.</w:t>
      </w:r>
    </w:p>
    <w:p w:rsidR="001B129B" w:rsidRPr="00493B85" w:rsidRDefault="001B129B" w:rsidP="00493B85">
      <w:pPr>
        <w:pStyle w:val="ConsPlusNormal"/>
      </w:pPr>
    </w:p>
    <w:p w:rsidR="001B129B" w:rsidRPr="00A80FFB" w:rsidRDefault="001B129B" w:rsidP="00493B85">
      <w:pPr>
        <w:pStyle w:val="ConsPlusTitle"/>
        <w:jc w:val="center"/>
        <w:outlineLvl w:val="1"/>
        <w:rPr>
          <w:rFonts w:ascii="Times New Roman" w:hAnsi="Times New Roman" w:cs="Times New Roman"/>
        </w:rPr>
      </w:pPr>
      <w:r w:rsidRPr="00A80FFB">
        <w:rPr>
          <w:rFonts w:ascii="Times New Roman" w:hAnsi="Times New Roman" w:cs="Times New Roman"/>
        </w:rPr>
        <w:t>Глава 6. ОБЖАЛОВАНИЕ РЕШЕНИЙ, ДЕЙСТВИЙ (БЕЗДЕЙСТВИЯ)</w:t>
      </w:r>
    </w:p>
    <w:p w:rsidR="001B129B" w:rsidRPr="00A80FFB" w:rsidRDefault="001B129B" w:rsidP="00493B85">
      <w:pPr>
        <w:pStyle w:val="ConsPlusTitle"/>
        <w:jc w:val="center"/>
        <w:rPr>
          <w:rFonts w:ascii="Times New Roman" w:hAnsi="Times New Roman" w:cs="Times New Roman"/>
        </w:rPr>
      </w:pPr>
      <w:r w:rsidRPr="00A80FFB">
        <w:rPr>
          <w:rFonts w:ascii="Times New Roman" w:hAnsi="Times New Roman" w:cs="Times New Roman"/>
        </w:rPr>
        <w:t>ДОЛЖНОСТНЫХ ЛИЦ ОРГАНА МУНИЦИПАЛЬНОГО КОНТРОЛЯ</w:t>
      </w:r>
    </w:p>
    <w:p w:rsidR="001B129B" w:rsidRPr="00A80FFB" w:rsidRDefault="001B129B" w:rsidP="00493B85">
      <w:pPr>
        <w:pStyle w:val="ConsPlusNormal"/>
      </w:pPr>
    </w:p>
    <w:p w:rsidR="001B129B" w:rsidRPr="00493B85" w:rsidRDefault="001B129B" w:rsidP="00493B85">
      <w:pPr>
        <w:pStyle w:val="ConsPlusNormal"/>
        <w:ind w:firstLine="540"/>
        <w:jc w:val="both"/>
      </w:pPr>
      <w:r w:rsidRPr="00493B85">
        <w:t>54.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решений органов муниципального контроля, действий (бездействия) их должностных лиц в соответствии с частью 4 статьи 40 Федерального закона "О государственном контроле (надзоре) и муниципальном контроле в Российской Федерации" и в соответствии с настоящим положением.</w:t>
      </w:r>
    </w:p>
    <w:p w:rsidR="001B129B" w:rsidRPr="00493B85" w:rsidRDefault="001B129B" w:rsidP="00493B85">
      <w:pPr>
        <w:pStyle w:val="ConsPlusNormal"/>
        <w:ind w:firstLine="540"/>
        <w:jc w:val="both"/>
      </w:pPr>
      <w:r w:rsidRPr="00493B85">
        <w:t>55. Сроки подачи жалобы определяются в соответствии с частями 5 - 11 статьи 40 Федерального закона "О государственном контроле (надзоре) и муниципальном контроле в Российской Федерации".</w:t>
      </w:r>
    </w:p>
    <w:p w:rsidR="001B129B" w:rsidRPr="00493B85" w:rsidRDefault="001B129B" w:rsidP="00493B85">
      <w:pPr>
        <w:pStyle w:val="ConsPlusNormal"/>
        <w:ind w:firstLine="540"/>
        <w:jc w:val="both"/>
      </w:pPr>
      <w:r w:rsidRPr="00493B85">
        <w:t xml:space="preserve">56. Жалоба, поданная в досудебном порядке на действия (бездействие) уполномоченного должностного лица, подлежит рассмотрению руководителем (заместителем руководителя) </w:t>
      </w:r>
      <w:r w:rsidR="00AD1570">
        <w:t>Администрации</w:t>
      </w:r>
      <w:r w:rsidRPr="00493B85">
        <w:t>.</w:t>
      </w:r>
    </w:p>
    <w:p w:rsidR="001B129B" w:rsidRPr="00493B85" w:rsidRDefault="001B129B" w:rsidP="00493B85">
      <w:pPr>
        <w:pStyle w:val="ConsPlusNormal"/>
        <w:ind w:firstLine="540"/>
        <w:jc w:val="both"/>
      </w:pPr>
      <w:r w:rsidRPr="00493B85">
        <w:t xml:space="preserve">57. Жалоба, поданная в досудебном порядке на действия (бездействие) руководителя (заместителя руководителя) </w:t>
      </w:r>
      <w:r w:rsidR="00AD1570">
        <w:t>Администрации</w:t>
      </w:r>
      <w:r w:rsidRPr="00493B85">
        <w:t xml:space="preserve">, подлежит рассмотрению Главой (заместителем главы) </w:t>
      </w:r>
      <w:r w:rsidR="004C6058">
        <w:t>М</w:t>
      </w:r>
      <w:r w:rsidRPr="00493B85">
        <w:t xml:space="preserve">О </w:t>
      </w:r>
      <w:r w:rsidR="00C6635C">
        <w:rPr>
          <w:rFonts w:eastAsia="Times New Roman"/>
        </w:rPr>
        <w:t>Домбаровский сельсовет</w:t>
      </w:r>
      <w:r w:rsidRPr="00493B85">
        <w:t>.</w:t>
      </w:r>
    </w:p>
    <w:p w:rsidR="001B129B" w:rsidRPr="00493B85" w:rsidRDefault="001B129B" w:rsidP="00493B85">
      <w:pPr>
        <w:pStyle w:val="ConsPlusNormal"/>
        <w:ind w:firstLine="540"/>
        <w:jc w:val="both"/>
      </w:pPr>
      <w:bookmarkStart w:id="10" w:name="Par201"/>
      <w:bookmarkEnd w:id="10"/>
      <w:r w:rsidRPr="00493B85">
        <w:t>58. Срок рассмотрения жалобы не позднее 20 рабочих дней со дня регистрации такой жалобы.</w:t>
      </w:r>
    </w:p>
    <w:p w:rsidR="001B129B" w:rsidRPr="00493B85" w:rsidRDefault="001B129B" w:rsidP="00493B85">
      <w:pPr>
        <w:pStyle w:val="ConsPlusNormal"/>
        <w:ind w:firstLine="540"/>
        <w:jc w:val="both"/>
      </w:pPr>
      <w:r w:rsidRPr="00493B85">
        <w:t xml:space="preserve">Срок рассмотрения жалобы, установленный </w:t>
      </w:r>
      <w:hyperlink w:anchor="Par201" w:tooltip="58. Срок рассмотрения жалобы не позднее 20 рабочих дней со дня регистрации такой жалобы." w:history="1">
        <w:r w:rsidRPr="00493B85">
          <w:t>абзацем первым</w:t>
        </w:r>
      </w:hyperlink>
      <w:r w:rsidRPr="00493B85">
        <w:t xml:space="preserve"> настоящего пункта, может </w:t>
      </w:r>
      <w:r w:rsidRPr="00493B85">
        <w:lastRenderedPageBreak/>
        <w:t>быть продлен, но не более чем на двадцать рабочих дней, в случае истребования относящихся к предмету жалобы и необходимых для ее полного, объективного и всестороннего рассмотрения и разрешения информации и документов, которые находятся в распоряжении государственных органов либо подведомственных им организаций.</w:t>
      </w:r>
    </w:p>
    <w:p w:rsidR="001B129B" w:rsidRPr="00493B85" w:rsidRDefault="001B129B" w:rsidP="00493B85">
      <w:pPr>
        <w:pStyle w:val="ConsPlusNormal"/>
        <w:ind w:firstLine="540"/>
        <w:jc w:val="both"/>
      </w:pPr>
      <w:r w:rsidRPr="00493B85">
        <w:t xml:space="preserve">59. По итогам рассмотрения жалобы руководитель (заместитель руководителя) </w:t>
      </w:r>
      <w:r w:rsidR="00AD1570">
        <w:t>Администрации</w:t>
      </w:r>
      <w:r w:rsidRPr="00493B85">
        <w:t xml:space="preserve"> принимается одно из следующих решений:</w:t>
      </w:r>
    </w:p>
    <w:p w:rsidR="001B129B" w:rsidRPr="00493B85" w:rsidRDefault="001B129B" w:rsidP="00493B85">
      <w:pPr>
        <w:pStyle w:val="ConsPlusNormal"/>
        <w:ind w:firstLine="540"/>
        <w:jc w:val="both"/>
      </w:pPr>
      <w:r w:rsidRPr="00493B85">
        <w:t>1) оставляет жалобу без удовлетворения;</w:t>
      </w:r>
    </w:p>
    <w:p w:rsidR="001B129B" w:rsidRPr="00493B85" w:rsidRDefault="001B129B" w:rsidP="00493B85">
      <w:pPr>
        <w:pStyle w:val="ConsPlusNormal"/>
        <w:ind w:firstLine="540"/>
        <w:jc w:val="both"/>
      </w:pPr>
      <w:r w:rsidRPr="00493B85">
        <w:t>2) отменяет решение контрольного органа полностью или частично;</w:t>
      </w:r>
    </w:p>
    <w:p w:rsidR="001B129B" w:rsidRPr="00493B85" w:rsidRDefault="001B129B" w:rsidP="00493B85">
      <w:pPr>
        <w:pStyle w:val="ConsPlusNormal"/>
        <w:ind w:firstLine="540"/>
        <w:jc w:val="both"/>
      </w:pPr>
      <w:r w:rsidRPr="00493B85">
        <w:t>3) отменяет решение контрольного органа полностью и принимает новое решение;</w:t>
      </w:r>
    </w:p>
    <w:p w:rsidR="001B129B" w:rsidRPr="00493B85" w:rsidRDefault="001B129B" w:rsidP="00493B85">
      <w:pPr>
        <w:pStyle w:val="ConsPlusNormal"/>
        <w:ind w:firstLine="540"/>
        <w:jc w:val="both"/>
      </w:pPr>
      <w:r w:rsidRPr="00493B85">
        <w:t>4) признает действия (бездействие) должностных лиц контрольного органа, руководителя (заместителя руководителя) органа муниципального контроля незаконными и выносит решение по существу, в том числе об осуществлении при необходимости определенных действий.</w:t>
      </w:r>
    </w:p>
    <w:p w:rsidR="001B129B" w:rsidRPr="00493B85" w:rsidRDefault="001B129B" w:rsidP="00493B85">
      <w:pPr>
        <w:pStyle w:val="ConsPlusNormal"/>
        <w:ind w:firstLine="540"/>
        <w:jc w:val="both"/>
      </w:pPr>
      <w:r w:rsidRPr="00493B85">
        <w:t>60. Решение по жалобе вручается заявителю лично (с пометкой заявителя о дате получения на втором экземпляре) либо направляется почтовой связью. Решение по жалобе может быть направлено на адрес электронной почты, указанный заявителем при подаче жалобы.</w:t>
      </w:r>
    </w:p>
    <w:p w:rsidR="001B129B" w:rsidRPr="00493B85" w:rsidRDefault="001B129B" w:rsidP="00493B85">
      <w:pPr>
        <w:pStyle w:val="ConsPlusNormal"/>
        <w:ind w:firstLine="540"/>
        <w:jc w:val="both"/>
      </w:pPr>
      <w:r w:rsidRPr="00493B85">
        <w:t>61. Досудебный порядок обжалования до 31 декабря 2023 года может осуществляться посредством бумажного документооборота.</w:t>
      </w:r>
    </w:p>
    <w:p w:rsidR="001B129B" w:rsidRPr="00493B85" w:rsidRDefault="001B129B" w:rsidP="00493B85">
      <w:pPr>
        <w:pStyle w:val="ConsPlusNormal"/>
        <w:ind w:firstLine="540"/>
        <w:jc w:val="both"/>
      </w:pPr>
      <w:r w:rsidRPr="00493B85">
        <w:t>62. Судебное обжалование решений контрольного (надзорного) органа, действий (бездействия) его должностных лиц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rsidR="001B129B" w:rsidRPr="00493B85" w:rsidRDefault="001B129B" w:rsidP="00493B85">
      <w:pPr>
        <w:pStyle w:val="ConsPlusNormal"/>
      </w:pPr>
    </w:p>
    <w:p w:rsidR="001B129B" w:rsidRPr="00A80FFB" w:rsidRDefault="001B129B" w:rsidP="00493B85">
      <w:pPr>
        <w:pStyle w:val="ConsPlusTitle"/>
        <w:jc w:val="center"/>
        <w:outlineLvl w:val="1"/>
        <w:rPr>
          <w:rFonts w:ascii="Times New Roman" w:hAnsi="Times New Roman" w:cs="Times New Roman"/>
        </w:rPr>
      </w:pPr>
      <w:r w:rsidRPr="00A80FFB">
        <w:rPr>
          <w:rFonts w:ascii="Times New Roman" w:hAnsi="Times New Roman" w:cs="Times New Roman"/>
        </w:rPr>
        <w:t>Глава 7. ОЦЕНКА РЕЗУЛЬТАТИВНОСТИ И ЭФФЕКТИВНОСТИ</w:t>
      </w:r>
    </w:p>
    <w:p w:rsidR="001B129B" w:rsidRPr="00A80FFB" w:rsidRDefault="001B129B" w:rsidP="00493B85">
      <w:pPr>
        <w:pStyle w:val="ConsPlusTitle"/>
        <w:jc w:val="center"/>
        <w:rPr>
          <w:rFonts w:ascii="Times New Roman" w:hAnsi="Times New Roman" w:cs="Times New Roman"/>
        </w:rPr>
      </w:pPr>
      <w:r w:rsidRPr="00A80FFB">
        <w:rPr>
          <w:rFonts w:ascii="Times New Roman" w:hAnsi="Times New Roman" w:cs="Times New Roman"/>
        </w:rPr>
        <w:t>ДЕЯТЕЛЬНОСТИ КОНТРОЛЬНОГО ОРГАНА</w:t>
      </w:r>
    </w:p>
    <w:p w:rsidR="001B129B" w:rsidRPr="00493B85" w:rsidRDefault="001B129B" w:rsidP="00493B85">
      <w:pPr>
        <w:pStyle w:val="ConsPlusNormal"/>
      </w:pPr>
    </w:p>
    <w:p w:rsidR="001B129B" w:rsidRPr="00493B85" w:rsidRDefault="001B129B" w:rsidP="00493B85">
      <w:pPr>
        <w:pStyle w:val="ConsPlusNormal"/>
        <w:ind w:firstLine="540"/>
        <w:jc w:val="both"/>
      </w:pPr>
      <w:r w:rsidRPr="00493B85">
        <w:t>63. Оценка результативности и эффективности деятельности контрольного органа осуществляется на основе системы показателей результативности и эффективности муниципального контроля в сфере муниципального земельного контроля.</w:t>
      </w:r>
    </w:p>
    <w:p w:rsidR="001B129B" w:rsidRPr="00493B85" w:rsidRDefault="001B129B" w:rsidP="00493B85">
      <w:pPr>
        <w:pStyle w:val="ConsPlusNormal"/>
        <w:ind w:firstLine="540"/>
        <w:jc w:val="both"/>
      </w:pPr>
      <w:r w:rsidRPr="00493B85">
        <w:t>64. В систему показателей результативности и эффективности деятельности по осуществлению муниципального земельного контроля входят:</w:t>
      </w:r>
    </w:p>
    <w:p w:rsidR="001B129B" w:rsidRPr="00493B85" w:rsidRDefault="001B129B" w:rsidP="00493B85">
      <w:pPr>
        <w:pStyle w:val="ConsPlusNormal"/>
        <w:ind w:firstLine="540"/>
        <w:jc w:val="both"/>
      </w:pPr>
      <w:r w:rsidRPr="00493B85">
        <w:t>1) ключевые показатели муниципального земельного контроля;</w:t>
      </w:r>
    </w:p>
    <w:p w:rsidR="001B129B" w:rsidRPr="00493B85" w:rsidRDefault="001B129B" w:rsidP="00493B85">
      <w:pPr>
        <w:pStyle w:val="ConsPlusNormal"/>
        <w:ind w:firstLine="540"/>
        <w:jc w:val="both"/>
      </w:pPr>
      <w:r w:rsidRPr="00493B85">
        <w:t>2) индикативные показатели муниципального земельного контроля.</w:t>
      </w:r>
    </w:p>
    <w:p w:rsidR="001B129B" w:rsidRPr="00493B85" w:rsidRDefault="001B129B" w:rsidP="00493B85">
      <w:pPr>
        <w:pStyle w:val="ConsPlusNormal"/>
        <w:ind w:firstLine="540"/>
        <w:jc w:val="both"/>
      </w:pPr>
      <w:r w:rsidRPr="00493B85">
        <w:t xml:space="preserve">65. Ключевые показатели муниципального земельного контроля и их целевые значения, индикативные показатели муниципального земельного контроля утверждаются решением </w:t>
      </w:r>
      <w:r w:rsidR="00493B85" w:rsidRPr="00493B85">
        <w:t>представительного органа</w:t>
      </w:r>
      <w:r w:rsidR="00A80FFB">
        <w:t xml:space="preserve"> муниципального образования</w:t>
      </w:r>
      <w:r w:rsidR="00C6635C" w:rsidRPr="00C6635C">
        <w:rPr>
          <w:rFonts w:eastAsia="Times New Roman"/>
        </w:rPr>
        <w:t xml:space="preserve"> </w:t>
      </w:r>
      <w:r w:rsidR="00C6635C">
        <w:rPr>
          <w:rFonts w:eastAsia="Times New Roman"/>
        </w:rPr>
        <w:t>Домбаровский сельсовет</w:t>
      </w:r>
      <w:r w:rsidRPr="00493B85">
        <w:t>.</w:t>
      </w:r>
    </w:p>
    <w:p w:rsidR="001B129B" w:rsidRPr="00493B85" w:rsidRDefault="001B129B" w:rsidP="00493B85">
      <w:pPr>
        <w:pStyle w:val="ConsPlusNormal"/>
        <w:ind w:firstLine="540"/>
        <w:jc w:val="both"/>
      </w:pPr>
      <w:r w:rsidRPr="00493B85">
        <w:t>66. Контрольный орган ежегодно осуществляет подготовку доклада о муниципальном земельном контроле с учетом требований, установленных Законом N 248-ФЗ.</w:t>
      </w:r>
    </w:p>
    <w:p w:rsidR="001B129B" w:rsidRPr="00493B85" w:rsidRDefault="001B129B" w:rsidP="00493B85">
      <w:pPr>
        <w:pStyle w:val="ConsPlusNormal"/>
        <w:ind w:firstLine="540"/>
        <w:jc w:val="both"/>
      </w:pPr>
      <w:r w:rsidRPr="00493B85">
        <w:t xml:space="preserve">67. Организация подготовки доклада возлагается на </w:t>
      </w:r>
      <w:r w:rsidR="00AD1570">
        <w:t>Администрацию</w:t>
      </w:r>
      <w:r w:rsidR="00A80FFB">
        <w:t xml:space="preserve"> муниципального образования Домбаровский сельсовет Домбаровского района Оренбургской области</w:t>
      </w:r>
      <w:r w:rsidRPr="00493B85">
        <w:t>.</w:t>
      </w:r>
    </w:p>
    <w:p w:rsidR="00493B85" w:rsidRPr="00493B85" w:rsidRDefault="00493B85" w:rsidP="00493B85">
      <w:pPr>
        <w:pStyle w:val="ConsPlusNormal"/>
      </w:pPr>
    </w:p>
    <w:p w:rsidR="00493B85" w:rsidRDefault="00493B85" w:rsidP="00493B85">
      <w:pPr>
        <w:pStyle w:val="ConsPlusNormal"/>
      </w:pPr>
    </w:p>
    <w:p w:rsidR="00493B85" w:rsidRDefault="00493B85" w:rsidP="00493B85">
      <w:pPr>
        <w:pStyle w:val="ConsPlusNormal"/>
      </w:pPr>
    </w:p>
    <w:p w:rsidR="00493B85" w:rsidRDefault="00493B85" w:rsidP="00493B85">
      <w:pPr>
        <w:pStyle w:val="ConsPlusNormal"/>
      </w:pPr>
    </w:p>
    <w:p w:rsidR="00493B85" w:rsidRDefault="00493B85" w:rsidP="00493B85">
      <w:pPr>
        <w:pStyle w:val="ConsPlusNormal"/>
      </w:pPr>
    </w:p>
    <w:p w:rsidR="00493B85" w:rsidRDefault="00493B85" w:rsidP="00493B85">
      <w:pPr>
        <w:pStyle w:val="ConsPlusNormal"/>
      </w:pPr>
    </w:p>
    <w:p w:rsidR="00493B85" w:rsidRDefault="00493B85" w:rsidP="00493B85">
      <w:pPr>
        <w:pStyle w:val="ConsPlusNormal"/>
      </w:pPr>
    </w:p>
    <w:p w:rsidR="00493B85" w:rsidRDefault="00493B85" w:rsidP="00493B85">
      <w:pPr>
        <w:pStyle w:val="ConsPlusNormal"/>
      </w:pPr>
    </w:p>
    <w:p w:rsidR="00493B85" w:rsidRDefault="00493B85" w:rsidP="00493B85">
      <w:pPr>
        <w:pStyle w:val="ConsPlusNormal"/>
      </w:pPr>
    </w:p>
    <w:p w:rsidR="00493B85" w:rsidRDefault="00493B85" w:rsidP="00493B85">
      <w:pPr>
        <w:pStyle w:val="ConsPlusNormal"/>
      </w:pPr>
    </w:p>
    <w:p w:rsidR="00493B85" w:rsidRDefault="00493B85" w:rsidP="00493B85">
      <w:pPr>
        <w:pStyle w:val="ConsPlusNormal"/>
      </w:pPr>
      <w:bookmarkStart w:id="11" w:name="_GoBack"/>
      <w:bookmarkEnd w:id="11"/>
    </w:p>
    <w:p w:rsidR="00A80FFB" w:rsidRPr="00493B85" w:rsidRDefault="00A80FFB" w:rsidP="00493B85">
      <w:pPr>
        <w:pStyle w:val="ConsPlusNormal"/>
      </w:pPr>
    </w:p>
    <w:p w:rsidR="001B129B" w:rsidRPr="00493B85" w:rsidRDefault="001B129B" w:rsidP="00493B85">
      <w:pPr>
        <w:pStyle w:val="ConsPlusNormal"/>
        <w:jc w:val="right"/>
        <w:outlineLvl w:val="0"/>
      </w:pPr>
      <w:r w:rsidRPr="00493B85">
        <w:lastRenderedPageBreak/>
        <w:t>Приложение N 2</w:t>
      </w:r>
    </w:p>
    <w:p w:rsidR="001B129B" w:rsidRPr="00493B85" w:rsidRDefault="001B129B" w:rsidP="00493B85">
      <w:pPr>
        <w:pStyle w:val="ConsPlusNormal"/>
        <w:jc w:val="right"/>
      </w:pPr>
      <w:r w:rsidRPr="00493B85">
        <w:t xml:space="preserve">к Решению </w:t>
      </w:r>
      <w:r w:rsidR="00493B85">
        <w:t>Совета депутатов</w:t>
      </w:r>
    </w:p>
    <w:p w:rsidR="00A80FFB" w:rsidRDefault="00A80FFB" w:rsidP="00493B85">
      <w:pPr>
        <w:pStyle w:val="ConsPlusNormal"/>
        <w:jc w:val="right"/>
      </w:pPr>
      <w:r>
        <w:t>муниципального образования</w:t>
      </w:r>
    </w:p>
    <w:p w:rsidR="00A80FFB" w:rsidRDefault="001B129B" w:rsidP="00493B85">
      <w:pPr>
        <w:pStyle w:val="ConsPlusNormal"/>
        <w:jc w:val="right"/>
        <w:rPr>
          <w:rFonts w:eastAsia="Times New Roman"/>
        </w:rPr>
      </w:pPr>
      <w:r w:rsidRPr="00493B85">
        <w:t xml:space="preserve"> </w:t>
      </w:r>
      <w:r w:rsidR="00C6635C">
        <w:rPr>
          <w:rFonts w:eastAsia="Times New Roman"/>
        </w:rPr>
        <w:t>Домбаровский сельсовет</w:t>
      </w:r>
    </w:p>
    <w:p w:rsidR="00A80FFB" w:rsidRDefault="00A80FFB" w:rsidP="00493B85">
      <w:pPr>
        <w:pStyle w:val="ConsPlusNormal"/>
        <w:jc w:val="right"/>
        <w:rPr>
          <w:rFonts w:eastAsia="Times New Roman"/>
        </w:rPr>
      </w:pPr>
      <w:r>
        <w:rPr>
          <w:rFonts w:eastAsia="Times New Roman"/>
        </w:rPr>
        <w:t>Домбаровского района</w:t>
      </w:r>
    </w:p>
    <w:p w:rsidR="00C6635C" w:rsidRDefault="00A80FFB" w:rsidP="00493B85">
      <w:pPr>
        <w:pStyle w:val="ConsPlusNormal"/>
        <w:jc w:val="right"/>
      </w:pPr>
      <w:r>
        <w:rPr>
          <w:rFonts w:eastAsia="Times New Roman"/>
        </w:rPr>
        <w:t>Оренбургской области</w:t>
      </w:r>
      <w:r w:rsidR="00C6635C" w:rsidRPr="00493B85">
        <w:t xml:space="preserve"> </w:t>
      </w:r>
    </w:p>
    <w:p w:rsidR="001B129B" w:rsidRPr="00493B85" w:rsidRDefault="001B129B" w:rsidP="00493B85">
      <w:pPr>
        <w:pStyle w:val="ConsPlusNormal"/>
        <w:jc w:val="right"/>
      </w:pPr>
      <w:r w:rsidRPr="00493B85">
        <w:t xml:space="preserve">от </w:t>
      </w:r>
      <w:r w:rsidR="00A80FFB">
        <w:t>01.10.</w:t>
      </w:r>
      <w:r w:rsidRPr="00493B85">
        <w:t xml:space="preserve">2021 г. N </w:t>
      </w:r>
      <w:r w:rsidR="00A80FFB">
        <w:t>10-3</w:t>
      </w:r>
    </w:p>
    <w:p w:rsidR="001B129B" w:rsidRPr="00493B85" w:rsidRDefault="001B129B" w:rsidP="00493B85">
      <w:pPr>
        <w:pStyle w:val="ConsPlusNormal"/>
      </w:pPr>
    </w:p>
    <w:p w:rsidR="001B129B" w:rsidRPr="00493B85" w:rsidRDefault="001B129B" w:rsidP="00493B85">
      <w:pPr>
        <w:pStyle w:val="ConsPlusTitle"/>
        <w:jc w:val="center"/>
      </w:pPr>
      <w:bookmarkStart w:id="12" w:name="Par232"/>
      <w:bookmarkEnd w:id="12"/>
      <w:r w:rsidRPr="00493B85">
        <w:t>КЛЮЧЕВЫЕ ПОКАЗАТЕЛИ</w:t>
      </w:r>
    </w:p>
    <w:p w:rsidR="001B129B" w:rsidRPr="00493B85" w:rsidRDefault="001B129B" w:rsidP="00493B85">
      <w:pPr>
        <w:pStyle w:val="ConsPlusTitle"/>
        <w:jc w:val="center"/>
      </w:pPr>
      <w:r w:rsidRPr="00493B85">
        <w:t xml:space="preserve">В СФЕРЕ МУНИЦИПАЛЬНОГО ЗЕМЕЛЬНОГО КОНТРОЛЯ НА ТЕРРИТОРИИ </w:t>
      </w:r>
      <w:r w:rsidR="00A80FFB">
        <w:t>МУНИЦИПАЛЬНОГО ОБРАЗОВАНИЯ</w:t>
      </w:r>
    </w:p>
    <w:p w:rsidR="001B129B" w:rsidRPr="00493B85" w:rsidRDefault="00C6635C" w:rsidP="00493B85">
      <w:pPr>
        <w:pStyle w:val="ConsPlusTitle"/>
        <w:jc w:val="center"/>
      </w:pPr>
      <w:r>
        <w:t>ДОМБАРОВСКИЙ СЕЛЬСОВЕТ</w:t>
      </w:r>
      <w:r w:rsidR="001B129B" w:rsidRPr="00493B85">
        <w:t xml:space="preserve"> И ИХ ЦЕЛЕВЫЕ ЗНАЧЕНИЯ, ИНДИКАТИВНЫЕ ПОКАЗАТЕЛИ</w:t>
      </w:r>
    </w:p>
    <w:p w:rsidR="001B129B" w:rsidRPr="00493B85" w:rsidRDefault="001B129B" w:rsidP="00493B85">
      <w:pPr>
        <w:pStyle w:val="ConsPlusTitle"/>
        <w:jc w:val="center"/>
      </w:pPr>
      <w:r w:rsidRPr="00493B85">
        <w:t>В СФЕРЕ МУНИЦИПАЛЬНОГО ЗЕМЕЛЬНОГО КОНТРОЛЯ</w:t>
      </w:r>
    </w:p>
    <w:p w:rsidR="001B129B" w:rsidRPr="00493B85" w:rsidRDefault="001B129B" w:rsidP="00493B85">
      <w:pPr>
        <w:pStyle w:val="ConsPlusTitle"/>
        <w:jc w:val="center"/>
      </w:pPr>
      <w:r w:rsidRPr="00493B85">
        <w:t xml:space="preserve">НА ТЕРРИТОРИИ </w:t>
      </w:r>
      <w:r w:rsidR="00A80FFB">
        <w:t>МУНИЦИПАЛЬНОГО ОБРАЗОВАНИЯ</w:t>
      </w:r>
      <w:r w:rsidR="00C6635C">
        <w:t xml:space="preserve"> ДОМБАРОВСКИЙ СЕЛЬСОВЕТ</w:t>
      </w:r>
    </w:p>
    <w:p w:rsidR="001B129B" w:rsidRPr="00493B85" w:rsidRDefault="001B129B" w:rsidP="00493B85">
      <w:pPr>
        <w:pStyle w:val="ConsPlusNormal"/>
      </w:pPr>
    </w:p>
    <w:p w:rsidR="001B129B" w:rsidRPr="00493B85" w:rsidRDefault="001B129B" w:rsidP="00493B85">
      <w:pPr>
        <w:pStyle w:val="ConsPlusNormal"/>
        <w:ind w:firstLine="540"/>
        <w:jc w:val="both"/>
      </w:pPr>
      <w:r w:rsidRPr="00493B85">
        <w:t xml:space="preserve">1. Ключевые показатели в сфере муниципального земельного контроля на территории </w:t>
      </w:r>
      <w:r w:rsidR="00A80FFB">
        <w:t>муниципального образования</w:t>
      </w:r>
      <w:r w:rsidRPr="00493B85">
        <w:t xml:space="preserve"> </w:t>
      </w:r>
      <w:r w:rsidR="00C6635C">
        <w:rPr>
          <w:rFonts w:eastAsia="Times New Roman"/>
        </w:rPr>
        <w:t>Домбаровский сельсовет</w:t>
      </w:r>
      <w:r w:rsidRPr="00493B85">
        <w:t xml:space="preserve"> и их целевые значения:</w:t>
      </w:r>
    </w:p>
    <w:p w:rsidR="001B129B" w:rsidRPr="00493B85" w:rsidRDefault="001B129B" w:rsidP="00493B85">
      <w:pPr>
        <w:pStyle w:val="ConsPlusNormal"/>
      </w:pPr>
    </w:p>
    <w:tbl>
      <w:tblPr>
        <w:tblW w:w="0" w:type="auto"/>
        <w:tblInd w:w="62" w:type="dxa"/>
        <w:tblLayout w:type="fixed"/>
        <w:tblCellMar>
          <w:top w:w="102" w:type="dxa"/>
          <w:left w:w="62" w:type="dxa"/>
          <w:bottom w:w="102" w:type="dxa"/>
          <w:right w:w="62" w:type="dxa"/>
        </w:tblCellMar>
        <w:tblLook w:val="0000"/>
      </w:tblPr>
      <w:tblGrid>
        <w:gridCol w:w="7370"/>
        <w:gridCol w:w="1701"/>
      </w:tblGrid>
      <w:tr w:rsidR="00493B85" w:rsidRPr="00493B85" w:rsidTr="003758D1">
        <w:tc>
          <w:tcPr>
            <w:tcW w:w="7370" w:type="dxa"/>
            <w:tcBorders>
              <w:top w:val="single" w:sz="4" w:space="0" w:color="auto"/>
              <w:left w:val="single" w:sz="4" w:space="0" w:color="auto"/>
              <w:bottom w:val="single" w:sz="4" w:space="0" w:color="auto"/>
              <w:right w:val="single" w:sz="4" w:space="0" w:color="auto"/>
            </w:tcBorders>
          </w:tcPr>
          <w:p w:rsidR="001B129B" w:rsidRPr="00493B85" w:rsidRDefault="001B129B" w:rsidP="00493B85">
            <w:pPr>
              <w:pStyle w:val="ConsPlusNormal"/>
              <w:jc w:val="center"/>
            </w:pPr>
            <w:r w:rsidRPr="00493B85">
              <w:t>Ключевые показатели</w:t>
            </w:r>
          </w:p>
        </w:tc>
        <w:tc>
          <w:tcPr>
            <w:tcW w:w="1701" w:type="dxa"/>
            <w:tcBorders>
              <w:top w:val="single" w:sz="4" w:space="0" w:color="auto"/>
              <w:left w:val="single" w:sz="4" w:space="0" w:color="auto"/>
              <w:bottom w:val="single" w:sz="4" w:space="0" w:color="auto"/>
              <w:right w:val="single" w:sz="4" w:space="0" w:color="auto"/>
            </w:tcBorders>
          </w:tcPr>
          <w:p w:rsidR="001B129B" w:rsidRPr="00493B85" w:rsidRDefault="001B129B" w:rsidP="00493B85">
            <w:pPr>
              <w:pStyle w:val="ConsPlusNormal"/>
              <w:jc w:val="center"/>
            </w:pPr>
            <w:r w:rsidRPr="00493B85">
              <w:t>Целевые значения (%)</w:t>
            </w:r>
          </w:p>
        </w:tc>
      </w:tr>
      <w:tr w:rsidR="00493B85" w:rsidRPr="00493B85" w:rsidTr="003758D1">
        <w:tc>
          <w:tcPr>
            <w:tcW w:w="7370" w:type="dxa"/>
            <w:tcBorders>
              <w:top w:val="single" w:sz="4" w:space="0" w:color="auto"/>
              <w:left w:val="single" w:sz="4" w:space="0" w:color="auto"/>
              <w:bottom w:val="single" w:sz="4" w:space="0" w:color="auto"/>
              <w:right w:val="single" w:sz="4" w:space="0" w:color="auto"/>
            </w:tcBorders>
          </w:tcPr>
          <w:p w:rsidR="001B129B" w:rsidRPr="00493B85" w:rsidRDefault="001B129B" w:rsidP="00493B85">
            <w:pPr>
              <w:pStyle w:val="ConsPlusNormal"/>
            </w:pPr>
            <w:r w:rsidRPr="00493B85">
              <w:t>Доля устраненных нарушений обязательных требований от числа выявленных нарушений обязательных требований</w:t>
            </w:r>
          </w:p>
        </w:tc>
        <w:tc>
          <w:tcPr>
            <w:tcW w:w="1701" w:type="dxa"/>
            <w:tcBorders>
              <w:top w:val="single" w:sz="4" w:space="0" w:color="auto"/>
              <w:left w:val="single" w:sz="4" w:space="0" w:color="auto"/>
              <w:bottom w:val="single" w:sz="4" w:space="0" w:color="auto"/>
              <w:right w:val="single" w:sz="4" w:space="0" w:color="auto"/>
            </w:tcBorders>
          </w:tcPr>
          <w:p w:rsidR="001B129B" w:rsidRPr="00493B85" w:rsidRDefault="001B129B" w:rsidP="00493B85">
            <w:pPr>
              <w:pStyle w:val="ConsPlusNormal"/>
              <w:jc w:val="center"/>
            </w:pPr>
            <w:r w:rsidRPr="00493B85">
              <w:t>70 - 80</w:t>
            </w:r>
          </w:p>
        </w:tc>
      </w:tr>
      <w:tr w:rsidR="00493B85" w:rsidRPr="00493B85" w:rsidTr="003758D1">
        <w:tc>
          <w:tcPr>
            <w:tcW w:w="7370" w:type="dxa"/>
            <w:tcBorders>
              <w:top w:val="single" w:sz="4" w:space="0" w:color="auto"/>
              <w:left w:val="single" w:sz="4" w:space="0" w:color="auto"/>
              <w:bottom w:val="single" w:sz="4" w:space="0" w:color="auto"/>
              <w:right w:val="single" w:sz="4" w:space="0" w:color="auto"/>
            </w:tcBorders>
          </w:tcPr>
          <w:p w:rsidR="001B129B" w:rsidRPr="00493B85" w:rsidRDefault="001B129B" w:rsidP="00493B85">
            <w:pPr>
              <w:pStyle w:val="ConsPlusNormal"/>
            </w:pPr>
            <w:r w:rsidRPr="00493B85">
              <w:t>Доля обоснованных жалоб на действия (бездействие) контрольного органа и (или) его должностных лиц при проведении контрольных мероприятий от общего количества поступивших жалоб</w:t>
            </w:r>
          </w:p>
        </w:tc>
        <w:tc>
          <w:tcPr>
            <w:tcW w:w="1701" w:type="dxa"/>
            <w:tcBorders>
              <w:top w:val="single" w:sz="4" w:space="0" w:color="auto"/>
              <w:left w:val="single" w:sz="4" w:space="0" w:color="auto"/>
              <w:bottom w:val="single" w:sz="4" w:space="0" w:color="auto"/>
              <w:right w:val="single" w:sz="4" w:space="0" w:color="auto"/>
            </w:tcBorders>
          </w:tcPr>
          <w:p w:rsidR="001B129B" w:rsidRPr="00493B85" w:rsidRDefault="001B129B" w:rsidP="00493B85">
            <w:pPr>
              <w:pStyle w:val="ConsPlusNormal"/>
              <w:jc w:val="center"/>
            </w:pPr>
            <w:r w:rsidRPr="00493B85">
              <w:t>0</w:t>
            </w:r>
          </w:p>
        </w:tc>
      </w:tr>
      <w:tr w:rsidR="00493B85" w:rsidRPr="00493B85" w:rsidTr="003758D1">
        <w:tc>
          <w:tcPr>
            <w:tcW w:w="7370" w:type="dxa"/>
            <w:tcBorders>
              <w:top w:val="single" w:sz="4" w:space="0" w:color="auto"/>
              <w:left w:val="single" w:sz="4" w:space="0" w:color="auto"/>
              <w:bottom w:val="single" w:sz="4" w:space="0" w:color="auto"/>
              <w:right w:val="single" w:sz="4" w:space="0" w:color="auto"/>
            </w:tcBorders>
          </w:tcPr>
          <w:p w:rsidR="001B129B" w:rsidRPr="00493B85" w:rsidRDefault="001B129B" w:rsidP="00493B85">
            <w:pPr>
              <w:pStyle w:val="ConsPlusNormal"/>
            </w:pPr>
            <w:r w:rsidRPr="00493B85">
              <w:t>Доля решений, принятых по результатам контрольных мероприятий, отмененных контрольным органом и (или) судом, от общего количества решений</w:t>
            </w:r>
          </w:p>
        </w:tc>
        <w:tc>
          <w:tcPr>
            <w:tcW w:w="1701" w:type="dxa"/>
            <w:tcBorders>
              <w:top w:val="single" w:sz="4" w:space="0" w:color="auto"/>
              <w:left w:val="single" w:sz="4" w:space="0" w:color="auto"/>
              <w:bottom w:val="single" w:sz="4" w:space="0" w:color="auto"/>
              <w:right w:val="single" w:sz="4" w:space="0" w:color="auto"/>
            </w:tcBorders>
          </w:tcPr>
          <w:p w:rsidR="001B129B" w:rsidRPr="00493B85" w:rsidRDefault="001B129B" w:rsidP="00493B85">
            <w:pPr>
              <w:pStyle w:val="ConsPlusNormal"/>
              <w:jc w:val="center"/>
            </w:pPr>
            <w:r w:rsidRPr="00493B85">
              <w:t>0</w:t>
            </w:r>
          </w:p>
        </w:tc>
      </w:tr>
    </w:tbl>
    <w:p w:rsidR="001B129B" w:rsidRPr="00493B85" w:rsidRDefault="001B129B" w:rsidP="00493B85">
      <w:pPr>
        <w:pStyle w:val="ConsPlusNormal"/>
      </w:pPr>
    </w:p>
    <w:p w:rsidR="001B129B" w:rsidRPr="00493B85" w:rsidRDefault="001B129B" w:rsidP="00493B85">
      <w:pPr>
        <w:pStyle w:val="ConsPlusNormal"/>
        <w:ind w:firstLine="540"/>
        <w:jc w:val="both"/>
      </w:pPr>
      <w:r w:rsidRPr="00493B85">
        <w:t xml:space="preserve">2. Индикативные показатели в сфере муниципального земельного контроля в муниципальном образовании  </w:t>
      </w:r>
      <w:r w:rsidR="00C6635C">
        <w:rPr>
          <w:rFonts w:eastAsia="Times New Roman"/>
        </w:rPr>
        <w:t>Домбаровский сельсовет</w:t>
      </w:r>
      <w:r w:rsidRPr="00493B85">
        <w:t>:</w:t>
      </w:r>
    </w:p>
    <w:p w:rsidR="001B129B" w:rsidRPr="00493B85" w:rsidRDefault="001B129B" w:rsidP="00493B85">
      <w:pPr>
        <w:pStyle w:val="ConsPlusNormal"/>
        <w:ind w:firstLine="540"/>
        <w:jc w:val="both"/>
      </w:pPr>
      <w:r w:rsidRPr="00493B85">
        <w:t>1) количество обращений граждан и организаций о нарушении обязательных требований, поступивших в орган муниципального контроля (указать количественные значения);</w:t>
      </w:r>
    </w:p>
    <w:p w:rsidR="001B129B" w:rsidRPr="00493B85" w:rsidRDefault="001B129B" w:rsidP="00493B85">
      <w:pPr>
        <w:pStyle w:val="ConsPlusNormal"/>
        <w:ind w:firstLine="540"/>
        <w:jc w:val="both"/>
      </w:pPr>
      <w:r w:rsidRPr="00493B85">
        <w:t>2) количество проведенных органом муниципального контроля внеплановых контрольных мероприятий (указать количественные значения);</w:t>
      </w:r>
    </w:p>
    <w:p w:rsidR="001B129B" w:rsidRPr="00493B85" w:rsidRDefault="001B129B" w:rsidP="00493B85">
      <w:pPr>
        <w:pStyle w:val="ConsPlusNormal"/>
        <w:ind w:firstLine="540"/>
        <w:jc w:val="both"/>
      </w:pPr>
      <w:r w:rsidRPr="00493B85">
        <w:t>3) количество принятых органами прокуратуры решений о согласовании проведения органом муниципального контроля внепланового контрольного мероприятия (указать количественные значения);</w:t>
      </w:r>
    </w:p>
    <w:p w:rsidR="001B129B" w:rsidRPr="00493B85" w:rsidRDefault="001B129B" w:rsidP="00493B85">
      <w:pPr>
        <w:pStyle w:val="ConsPlusNormal"/>
        <w:ind w:firstLine="540"/>
        <w:jc w:val="both"/>
      </w:pPr>
      <w:r w:rsidRPr="00493B85">
        <w:t>4) количество выявленных органом муниципального контроля нарушений обязательных требований (указать количественные значения);</w:t>
      </w:r>
    </w:p>
    <w:p w:rsidR="001B129B" w:rsidRPr="00493B85" w:rsidRDefault="001B129B" w:rsidP="00493B85">
      <w:pPr>
        <w:pStyle w:val="ConsPlusNormal"/>
        <w:ind w:firstLine="540"/>
        <w:jc w:val="both"/>
      </w:pPr>
      <w:r w:rsidRPr="00493B85">
        <w:t>5) количество устраненных нарушений обязательных требований (указать количественные значения);</w:t>
      </w:r>
    </w:p>
    <w:p w:rsidR="001B129B" w:rsidRPr="00493B85" w:rsidRDefault="001B129B" w:rsidP="00493B85">
      <w:pPr>
        <w:pStyle w:val="ConsPlusNormal"/>
        <w:ind w:firstLine="540"/>
        <w:jc w:val="both"/>
      </w:pPr>
      <w:r w:rsidRPr="00493B85">
        <w:t>6) количество поступивших возражений в отношении акта контрольного мероприятия (указать количественные значения);</w:t>
      </w:r>
    </w:p>
    <w:p w:rsidR="0049003C" w:rsidRDefault="001B129B" w:rsidP="00A80FFB">
      <w:pPr>
        <w:pStyle w:val="ConsPlusNormal"/>
        <w:ind w:firstLine="540"/>
        <w:jc w:val="both"/>
      </w:pPr>
      <w:r w:rsidRPr="00493B85">
        <w:t>7) количество выданных органом муниципального контроля предписаний об устранении нарушений обязательных требований (указать количественные значения).</w:t>
      </w:r>
    </w:p>
    <w:sectPr w:rsidR="0049003C" w:rsidSect="00493B85">
      <w:pgSz w:w="11906" w:h="16838"/>
      <w:pgMar w:top="1134" w:right="850" w:bottom="851"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08"/>
  <w:characterSpacingControl w:val="doNotCompress"/>
  <w:compat/>
  <w:rsids>
    <w:rsidRoot w:val="0049003C"/>
    <w:rsid w:val="000709E2"/>
    <w:rsid w:val="000D429C"/>
    <w:rsid w:val="001562F3"/>
    <w:rsid w:val="001B129B"/>
    <w:rsid w:val="00392B9D"/>
    <w:rsid w:val="003F09DA"/>
    <w:rsid w:val="00482877"/>
    <w:rsid w:val="00487B7A"/>
    <w:rsid w:val="0049003C"/>
    <w:rsid w:val="0049078D"/>
    <w:rsid w:val="00493B85"/>
    <w:rsid w:val="004C6058"/>
    <w:rsid w:val="005478FD"/>
    <w:rsid w:val="00654F97"/>
    <w:rsid w:val="00810040"/>
    <w:rsid w:val="009066E6"/>
    <w:rsid w:val="009E7BB6"/>
    <w:rsid w:val="00A80FFB"/>
    <w:rsid w:val="00AD1570"/>
    <w:rsid w:val="00AE25C2"/>
    <w:rsid w:val="00C62916"/>
    <w:rsid w:val="00C6635C"/>
    <w:rsid w:val="00CC5B95"/>
    <w:rsid w:val="00F578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129B"/>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B129B"/>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1B129B"/>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styleId="a3">
    <w:name w:val="Body Text"/>
    <w:basedOn w:val="a"/>
    <w:link w:val="a4"/>
    <w:rsid w:val="00F5789C"/>
    <w:pPr>
      <w:spacing w:after="0" w:line="240" w:lineRule="auto"/>
    </w:pPr>
    <w:rPr>
      <w:rFonts w:ascii="Times New Roman" w:eastAsia="Times New Roman" w:hAnsi="Times New Roman" w:cs="Times New Roman"/>
      <w:sz w:val="24"/>
      <w:szCs w:val="20"/>
    </w:rPr>
  </w:style>
  <w:style w:type="character" w:customStyle="1" w:styleId="a4">
    <w:name w:val="Основной текст Знак"/>
    <w:basedOn w:val="a0"/>
    <w:link w:val="a3"/>
    <w:rsid w:val="00F5789C"/>
    <w:rPr>
      <w:rFonts w:ascii="Times New Roman" w:eastAsia="Times New Roman" w:hAnsi="Times New Roman" w:cs="Times New Roman"/>
      <w:sz w:val="24"/>
      <w:szCs w:val="20"/>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A98263-8D3F-4221-9999-81DE2FAEC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12</Pages>
  <Words>5975</Words>
  <Characters>34059</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39955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Дьяченко Андрей Сергеевич</dc:creator>
  <cp:lastModifiedBy>selsovet</cp:lastModifiedBy>
  <cp:revision>8</cp:revision>
  <cp:lastPrinted>2021-09-08T10:00:00Z</cp:lastPrinted>
  <dcterms:created xsi:type="dcterms:W3CDTF">2021-09-10T09:25:00Z</dcterms:created>
  <dcterms:modified xsi:type="dcterms:W3CDTF">2021-10-01T04:53:00Z</dcterms:modified>
</cp:coreProperties>
</file>