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B" w:rsidRPr="00C21E33" w:rsidRDefault="002B7BDB" w:rsidP="002B7BD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>АДМИНИСТРАЦИЯ</w:t>
      </w:r>
    </w:p>
    <w:p w:rsidR="002B7BDB" w:rsidRPr="00C21E33" w:rsidRDefault="002B7BDB" w:rsidP="002B7BD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2B7BDB" w:rsidRPr="00C21E33" w:rsidRDefault="002B7BDB" w:rsidP="002B7BD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 xml:space="preserve">ДОМБАРОВСКИЙ СЕЛЬСОВЕТ </w:t>
      </w:r>
    </w:p>
    <w:p w:rsidR="002B7BDB" w:rsidRPr="00C21E33" w:rsidRDefault="002B7BDB" w:rsidP="002B7BD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>ДОМБАРОВСКОГО  РАЙОНА</w:t>
      </w:r>
    </w:p>
    <w:p w:rsidR="002B7BDB" w:rsidRPr="00C21E33" w:rsidRDefault="002B7BDB" w:rsidP="002B7BDB">
      <w:pPr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>ОРЕНБУРГСКОЙ  ОБЛАСТИ</w:t>
      </w:r>
    </w:p>
    <w:p w:rsidR="002B7BDB" w:rsidRPr="00C21E33" w:rsidRDefault="002B7BDB" w:rsidP="002B7BDB">
      <w:pPr>
        <w:jc w:val="center"/>
        <w:rPr>
          <w:rFonts w:ascii="Arial" w:hAnsi="Arial" w:cs="Arial"/>
          <w:b/>
          <w:sz w:val="24"/>
          <w:szCs w:val="24"/>
        </w:rPr>
      </w:pPr>
    </w:p>
    <w:p w:rsidR="002B7BDB" w:rsidRPr="00C21E33" w:rsidRDefault="002B7BDB" w:rsidP="002B7BDB">
      <w:pPr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>ПОСТАНОВЛЕНИЕ</w:t>
      </w:r>
    </w:p>
    <w:p w:rsidR="002B7BDB" w:rsidRPr="00C21E33" w:rsidRDefault="002B7BDB" w:rsidP="002B7BDB">
      <w:pPr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31.01.2019                                           </w:t>
      </w:r>
      <w:r w:rsidR="00C21E33">
        <w:rPr>
          <w:rFonts w:ascii="Arial" w:hAnsi="Arial" w:cs="Arial"/>
          <w:sz w:val="24"/>
          <w:szCs w:val="24"/>
        </w:rPr>
        <w:t xml:space="preserve">       </w:t>
      </w:r>
      <w:r w:rsidRPr="00C21E33">
        <w:rPr>
          <w:rFonts w:ascii="Arial" w:hAnsi="Arial" w:cs="Arial"/>
          <w:sz w:val="24"/>
          <w:szCs w:val="24"/>
        </w:rPr>
        <w:t xml:space="preserve"> </w:t>
      </w:r>
      <w:r w:rsidR="00C21E33" w:rsidRPr="00C21E33">
        <w:rPr>
          <w:rFonts w:ascii="Arial" w:hAnsi="Arial" w:cs="Arial"/>
          <w:sz w:val="24"/>
          <w:szCs w:val="24"/>
        </w:rPr>
        <w:t xml:space="preserve">                  </w:t>
      </w:r>
      <w:r w:rsidRPr="00C21E33">
        <w:rPr>
          <w:rFonts w:ascii="Arial" w:hAnsi="Arial" w:cs="Arial"/>
          <w:sz w:val="24"/>
          <w:szCs w:val="24"/>
        </w:rPr>
        <w:t xml:space="preserve">                      № 11 - </w:t>
      </w:r>
      <w:proofErr w:type="spellStart"/>
      <w:proofErr w:type="gramStart"/>
      <w:r w:rsidRPr="00C21E33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jc w:val="center"/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jc w:val="center"/>
        <w:rPr>
          <w:rFonts w:ascii="Arial" w:hAnsi="Arial" w:cs="Arial"/>
          <w:b/>
          <w:sz w:val="24"/>
          <w:szCs w:val="24"/>
        </w:rPr>
      </w:pPr>
      <w:r w:rsidRPr="00C21E33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C21E33" w:rsidRPr="00C21E33">
        <w:rPr>
          <w:rFonts w:ascii="Arial" w:hAnsi="Arial" w:cs="Arial"/>
          <w:b/>
          <w:sz w:val="24"/>
          <w:szCs w:val="24"/>
        </w:rPr>
        <w:t xml:space="preserve">от  21.02.2017г                                                                                            </w:t>
      </w:r>
      <w:r w:rsidRPr="00C21E33">
        <w:rPr>
          <w:rFonts w:ascii="Arial" w:hAnsi="Arial" w:cs="Arial"/>
          <w:b/>
          <w:sz w:val="24"/>
          <w:szCs w:val="24"/>
        </w:rPr>
        <w:t>№ 22-п «Об утверждении административного регламента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</w:t>
      </w: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>В целях реализации положений Жилищного кодекса РФ,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N 131-ФЗ «Об общих принципах организации местного самоуправления в Российской Федерации»,</w:t>
      </w:r>
      <w:r w:rsidRPr="00C21E33">
        <w:rPr>
          <w:rFonts w:ascii="Arial" w:hAnsi="Arial" w:cs="Arial"/>
          <w:b/>
          <w:sz w:val="24"/>
          <w:szCs w:val="24"/>
        </w:rPr>
        <w:t xml:space="preserve"> постановляю</w:t>
      </w:r>
      <w:r w:rsidRPr="00C21E33">
        <w:rPr>
          <w:rFonts w:ascii="Arial" w:hAnsi="Arial" w:cs="Arial"/>
          <w:sz w:val="24"/>
          <w:szCs w:val="24"/>
        </w:rPr>
        <w:t>:</w:t>
      </w: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1.      </w:t>
      </w:r>
      <w:proofErr w:type="gramStart"/>
      <w:r w:rsidRPr="00C21E33">
        <w:rPr>
          <w:rFonts w:ascii="Arial" w:hAnsi="Arial" w:cs="Arial"/>
          <w:sz w:val="24"/>
          <w:szCs w:val="24"/>
        </w:rPr>
        <w:t>Удовлетворить протест прокурора Домбаровского района № 7 -1-2019 от  28.01.2019 на постановление администрации муниципального образования Домбаровский сельсовет «Об утверждении административного регламента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актами»</w:t>
      </w:r>
      <w:proofErr w:type="gramEnd"/>
    </w:p>
    <w:p w:rsidR="002B7BDB" w:rsidRPr="00C21E33" w:rsidRDefault="002B7BDB" w:rsidP="002B7BDB">
      <w:pPr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>№ 22-п от 21.02.2017</w:t>
      </w:r>
    </w:p>
    <w:p w:rsidR="002B7BDB" w:rsidRPr="00C21E33" w:rsidRDefault="002B7BDB" w:rsidP="002B7BDB">
      <w:pPr>
        <w:pStyle w:val="1"/>
        <w:ind w:left="142"/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>2.    Внести  изменения в административный регламент:</w:t>
      </w:r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>2.1. В подпункте 1  п.126 административного регламента  слова « документов, не предусмотренных» заменить словами «</w:t>
      </w:r>
      <w:r w:rsidRPr="00C21E33">
        <w:rPr>
          <w:rFonts w:ascii="Arial" w:hAnsi="Arial" w:cs="Arial"/>
          <w:bCs/>
          <w:sz w:val="24"/>
          <w:szCs w:val="24"/>
        </w:rPr>
        <w:t>документов   или  информации  либо</w:t>
      </w:r>
      <w:r w:rsidRPr="00C21E33">
        <w:rPr>
          <w:rFonts w:ascii="Arial" w:hAnsi="Arial" w:cs="Arial"/>
          <w:sz w:val="24"/>
          <w:szCs w:val="24"/>
        </w:rPr>
        <w:t xml:space="preserve"> </w:t>
      </w:r>
      <w:r w:rsidRPr="00C21E33">
        <w:rPr>
          <w:rFonts w:ascii="Arial" w:hAnsi="Arial" w:cs="Arial"/>
          <w:bCs/>
          <w:sz w:val="24"/>
          <w:szCs w:val="24"/>
        </w:rPr>
        <w:t>осуществления            действий,</w:t>
      </w:r>
      <w:r w:rsidRPr="00C21E33">
        <w:rPr>
          <w:rFonts w:ascii="Arial" w:hAnsi="Arial" w:cs="Arial"/>
          <w:sz w:val="24"/>
          <w:szCs w:val="24"/>
        </w:rPr>
        <w:t xml:space="preserve"> </w:t>
      </w:r>
      <w:r w:rsidRPr="00C21E33">
        <w:rPr>
          <w:rFonts w:ascii="Arial" w:hAnsi="Arial" w:cs="Arial"/>
          <w:bCs/>
          <w:sz w:val="24"/>
          <w:szCs w:val="24"/>
        </w:rPr>
        <w:t>представление   или  осуществление</w:t>
      </w:r>
      <w:r w:rsidRPr="00C21E33">
        <w:rPr>
          <w:rFonts w:ascii="Arial" w:hAnsi="Arial" w:cs="Arial"/>
          <w:sz w:val="24"/>
          <w:szCs w:val="24"/>
        </w:rPr>
        <w:t xml:space="preserve">  </w:t>
      </w:r>
      <w:r w:rsidRPr="00C21E33">
        <w:rPr>
          <w:rFonts w:ascii="Arial" w:hAnsi="Arial" w:cs="Arial"/>
          <w:bCs/>
          <w:sz w:val="24"/>
          <w:szCs w:val="24"/>
        </w:rPr>
        <w:t>которых      не      предусмотрено».</w:t>
      </w:r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2.2   п. 134  административного регламента  дополнить п.4. следующего содержания: </w:t>
      </w:r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1E33">
        <w:rPr>
          <w:rFonts w:ascii="Arial" w:hAnsi="Arial" w:cs="Arial"/>
          <w:sz w:val="24"/>
          <w:szCs w:val="24"/>
        </w:rPr>
        <w:t xml:space="preserve"> «4.   </w:t>
      </w:r>
      <w:r w:rsidRPr="00C21E33">
        <w:rPr>
          <w:rFonts w:ascii="Arial" w:hAnsi="Arial" w:cs="Arial"/>
          <w:sz w:val="24"/>
          <w:szCs w:val="24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C21E33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2.3   п.134  административного регламента  дополнить п. 4.1. следующего содержания:  </w:t>
      </w: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  «4.1. В  случае  признания  жалобы  подлежащей удовлетворению в ответе</w:t>
      </w: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 заявителю,  дается информация о действиях,   осуществляемых   органом,   </w:t>
      </w: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в целях незамедлительного устранения   выявленных   нарушений,  а  также  приносятся  извинения  за  доставленные  </w:t>
      </w:r>
      <w:proofErr w:type="gramStart"/>
      <w:r w:rsidRPr="00C21E33">
        <w:rPr>
          <w:rFonts w:ascii="Arial" w:hAnsi="Arial" w:cs="Arial"/>
          <w:sz w:val="24"/>
          <w:szCs w:val="24"/>
        </w:rPr>
        <w:t>неудобства</w:t>
      </w:r>
      <w:proofErr w:type="gramEnd"/>
      <w:r w:rsidRPr="00C21E33">
        <w:rPr>
          <w:rFonts w:ascii="Arial" w:hAnsi="Arial" w:cs="Arial"/>
          <w:sz w:val="24"/>
          <w:szCs w:val="24"/>
        </w:rPr>
        <w:t xml:space="preserve">  и  указывается  </w:t>
      </w:r>
      <w:r w:rsidRPr="00C21E33">
        <w:rPr>
          <w:rFonts w:ascii="Arial" w:hAnsi="Arial" w:cs="Arial"/>
          <w:sz w:val="24"/>
          <w:szCs w:val="24"/>
        </w:rPr>
        <w:lastRenderedPageBreak/>
        <w:t xml:space="preserve">информация  о  дальнейших  действиях, которые необходимо  совершить  заявителю.»  </w:t>
      </w:r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2.4. п. 134 административного регламента  дополнить п. 4.2. следующего содержания:  </w:t>
      </w: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«4.2. В  случае признания </w:t>
      </w:r>
      <w:proofErr w:type="gramStart"/>
      <w:r w:rsidRPr="00C21E33">
        <w:rPr>
          <w:rFonts w:ascii="Arial" w:hAnsi="Arial" w:cs="Arial"/>
          <w:sz w:val="24"/>
          <w:szCs w:val="24"/>
        </w:rPr>
        <w:t>жалобы</w:t>
      </w:r>
      <w:proofErr w:type="gramEnd"/>
      <w:r w:rsidRPr="00C21E33">
        <w:rPr>
          <w:rFonts w:ascii="Arial" w:hAnsi="Arial" w:cs="Arial"/>
          <w:sz w:val="24"/>
          <w:szCs w:val="24"/>
        </w:rPr>
        <w:t xml:space="preserve"> не подлежащей удовлетворению в ответе</w:t>
      </w:r>
    </w:p>
    <w:p w:rsidR="002B7BDB" w:rsidRPr="00C21E33" w:rsidRDefault="002B7BDB" w:rsidP="002B7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 xml:space="preserve"> заявителю,    даются аргументированные  разъяснения  о  причинах  принятого  решения,  а также информация о порядке обжалования принятого решения</w:t>
      </w:r>
      <w:proofErr w:type="gramStart"/>
      <w:r w:rsidRPr="00C21E33">
        <w:rPr>
          <w:rFonts w:ascii="Arial" w:hAnsi="Arial" w:cs="Arial"/>
          <w:sz w:val="24"/>
          <w:szCs w:val="24"/>
        </w:rPr>
        <w:t>.»</w:t>
      </w:r>
      <w:proofErr w:type="gramEnd"/>
    </w:p>
    <w:p w:rsidR="002B7BDB" w:rsidRPr="00C21E33" w:rsidRDefault="002B7BDB" w:rsidP="002B7BDB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jc w:val="both"/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ind w:left="142"/>
        <w:rPr>
          <w:rFonts w:ascii="Arial" w:hAnsi="Arial" w:cs="Arial"/>
          <w:sz w:val="24"/>
          <w:szCs w:val="24"/>
        </w:rPr>
      </w:pPr>
      <w:r w:rsidRPr="00C21E33">
        <w:rPr>
          <w:rFonts w:ascii="Arial" w:hAnsi="Arial" w:cs="Arial"/>
          <w:sz w:val="24"/>
          <w:szCs w:val="24"/>
        </w:rPr>
        <w:t>3.     Настоящее постановление вступает в силу со дня его подписания и подлежит обнародованию.</w:t>
      </w: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C21E33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                                               </w:t>
      </w:r>
      <w:proofErr w:type="spellStart"/>
      <w:r w:rsidRPr="00C21E33">
        <w:rPr>
          <w:rFonts w:ascii="Arial" w:hAnsi="Arial" w:cs="Arial"/>
          <w:color w:val="000000"/>
          <w:sz w:val="24"/>
          <w:szCs w:val="24"/>
        </w:rPr>
        <w:t>О.А.Цыбко</w:t>
      </w:r>
      <w:proofErr w:type="spellEnd"/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2B7BDB" w:rsidRPr="00C21E33" w:rsidRDefault="002B7BDB" w:rsidP="002B7BDB">
      <w:pPr>
        <w:rPr>
          <w:rFonts w:ascii="Arial" w:hAnsi="Arial" w:cs="Arial"/>
          <w:sz w:val="24"/>
          <w:szCs w:val="24"/>
        </w:rPr>
      </w:pPr>
    </w:p>
    <w:p w:rsidR="00B3294A" w:rsidRPr="00C21E33" w:rsidRDefault="00B3294A">
      <w:pPr>
        <w:rPr>
          <w:rFonts w:ascii="Arial" w:hAnsi="Arial" w:cs="Arial"/>
          <w:sz w:val="24"/>
          <w:szCs w:val="24"/>
        </w:rPr>
      </w:pPr>
    </w:p>
    <w:sectPr w:rsidR="00B3294A" w:rsidRPr="00C21E33" w:rsidSect="00DF4D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7BDB"/>
    <w:rsid w:val="002B7BDB"/>
    <w:rsid w:val="00851DFB"/>
    <w:rsid w:val="00B3294A"/>
    <w:rsid w:val="00C21E33"/>
    <w:rsid w:val="00DF4D28"/>
    <w:rsid w:val="00F7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B7B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8">
    <w:name w:val="Основной текст (8)_"/>
    <w:basedOn w:val="a0"/>
    <w:link w:val="80"/>
    <w:locked/>
    <w:rsid w:val="002B7BDB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7BDB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481</Words>
  <Characters>2744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4</cp:revision>
  <dcterms:created xsi:type="dcterms:W3CDTF">2019-01-31T11:20:00Z</dcterms:created>
  <dcterms:modified xsi:type="dcterms:W3CDTF">2019-02-13T04:51:00Z</dcterms:modified>
</cp:coreProperties>
</file>